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3A" w:rsidRDefault="00A7453A">
      <w:pPr>
        <w:framePr w:w="2736" w:h="1613" w:hSpace="141" w:wrap="auto" w:vAnchor="text" w:hAnchor="page" w:x="570" w:y="-274"/>
        <w:rPr>
          <w:rFonts w:ascii="Arial" w:hAnsi="Arial" w:cs="Arial"/>
          <w:spacing w:val="20"/>
          <w:szCs w:val="20"/>
        </w:rPr>
      </w:pPr>
    </w:p>
    <w:p w:rsidR="009457BC" w:rsidRDefault="009457BC" w:rsidP="009457BC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9457BC" w:rsidRDefault="009E7098" w:rsidP="009457BC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13335" t="9525" r="9525" b="952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01" w:rsidRDefault="00B63701" w:rsidP="009457BC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59.25pt;margin-top:-3.5pt;width:247.9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BuVE8c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A35082" w:rsidRDefault="00A35082" w:rsidP="009457BC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9457BC">
        <w:rPr>
          <w:rFonts w:ascii="Arial" w:hAnsi="Arial" w:cs="Arial"/>
        </w:rPr>
        <w:t xml:space="preserve">                       </w:t>
      </w:r>
      <w:r w:rsidR="009457BC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  </w:t>
      </w:r>
      <w:r w:rsidR="009457BC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</w:t>
      </w:r>
      <w:r w:rsidR="00A35082">
        <w:rPr>
          <w:rFonts w:ascii="Arial" w:hAnsi="Arial" w:cs="Arial"/>
          <w:noProof/>
        </w:rPr>
        <w:drawing>
          <wp:inline distT="0" distB="0" distL="0" distR="0" wp14:anchorId="059D9FF0">
            <wp:extent cx="1390015" cy="926465"/>
            <wp:effectExtent l="0" t="0" r="635" b="698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9E709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1430" r="10795" b="762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7B9351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9E7098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3970" t="12700" r="14605" b="1587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0CAB95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FB481C" w:rsidRDefault="00FB481C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</w:p>
    <w:p w:rsidR="00FB481C" w:rsidRPr="00BC5620" w:rsidRDefault="00FB481C" w:rsidP="00FB481C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FB481C" w:rsidRPr="00BC5620" w:rsidRDefault="00FB481C" w:rsidP="00FB481C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FB481C" w:rsidRPr="00BC5620" w:rsidRDefault="00FB481C" w:rsidP="00FB481C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>Zadanie nr 1</w:t>
      </w:r>
      <w:r>
        <w:rPr>
          <w:rFonts w:ascii="Arial" w:hAnsi="Arial" w:cs="Arial"/>
          <w:b/>
          <w:color w:val="FF0000"/>
          <w:sz w:val="18"/>
          <w:szCs w:val="18"/>
        </w:rPr>
        <w:t>-pomoc w zakupie sprzętu elektronicznego lub jego elementów oraz oprogramowania</w:t>
      </w:r>
    </w:p>
    <w:p w:rsidR="00A7453A" w:rsidRDefault="00E95141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</w:t>
      </w:r>
      <w:r w:rsidR="00A32FEB">
        <w:rPr>
          <w:rFonts w:ascii="Arial" w:hAnsi="Arial" w:cs="Arial"/>
          <w:i w:val="0"/>
          <w:iCs/>
          <w:spacing w:val="40"/>
        </w:rPr>
        <w:t>1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 xml:space="preserve">nia Wnioskodawca na rzecz podopiecznego </w:t>
      </w:r>
      <w:r w:rsidR="00564740">
        <w:rPr>
          <w:rFonts w:ascii="Arial" w:hAnsi="Arial" w:cs="Arial"/>
          <w:b w:val="0"/>
          <w:bCs/>
          <w:spacing w:val="0"/>
          <w:sz w:val="22"/>
        </w:rPr>
        <w:t>-</w:t>
      </w:r>
      <w:r w:rsidR="00FB481C">
        <w:rPr>
          <w:rFonts w:ascii="Arial" w:hAnsi="Arial" w:cs="Arial"/>
          <w:bCs/>
          <w:i w:val="0"/>
          <w:iCs/>
          <w:sz w:val="20"/>
        </w:rPr>
        <w:t xml:space="preserve"> </w:t>
      </w:r>
      <w:r w:rsidR="00A7453A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9E7098" w:rsidTr="009E7098">
        <w:trPr>
          <w:trHeight w:val="3456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9E7098" w:rsidRDefault="009E709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9E7098" w:rsidRDefault="009E7098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9E7098" w:rsidRDefault="009E7098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9E7098" w:rsidRDefault="009E709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9E7098" w:rsidRDefault="009E7098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9E7098" w:rsidRDefault="009E7098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9E7098" w:rsidRDefault="009E7098" w:rsidP="007856E6">
      <w:pPr>
        <w:widowControl w:val="0"/>
        <w:rPr>
          <w:rFonts w:ascii="Arial" w:hAnsi="Arial" w:cs="Arial"/>
          <w:b/>
          <w:bCs/>
          <w:sz w:val="20"/>
        </w:rPr>
      </w:pPr>
    </w:p>
    <w:p w:rsidR="009E7098" w:rsidRDefault="009E7098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lastRenderedPageBreak/>
              <w:t>DANE DOTYCZĄCE DZIECKA/PODOPIECZNEGO, zwanego dalej „podopiecznym</w:t>
            </w:r>
            <w:r>
              <w:t>”</w:t>
            </w:r>
          </w:p>
        </w:tc>
      </w:tr>
      <w:tr w:rsidR="00FB125A" w:rsidTr="00081D99">
        <w:trPr>
          <w:trHeight w:val="3857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EA22CF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1560"/>
        <w:gridCol w:w="1268"/>
        <w:gridCol w:w="907"/>
        <w:gridCol w:w="480"/>
        <w:gridCol w:w="953"/>
        <w:gridCol w:w="2337"/>
      </w:tblGrid>
      <w:tr w:rsidR="00A7453A">
        <w:trPr>
          <w:trHeight w:val="376"/>
        </w:trPr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EA22CF" w:rsidTr="00EA22CF">
        <w:tc>
          <w:tcPr>
            <w:tcW w:w="357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A22CF" w:rsidRDefault="00EA22CF" w:rsidP="00EA22CF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</w:p>
        </w:tc>
        <w:tc>
          <w:tcPr>
            <w:tcW w:w="7505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A22CF" w:rsidRDefault="00EA22CF" w:rsidP="00EA22CF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                   </w:t>
            </w:r>
          </w:p>
        </w:tc>
      </w:tr>
      <w:tr w:rsidR="00EA22CF" w:rsidTr="00A35082"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A22CF" w:rsidRDefault="00EA22CF" w:rsidP="00EA22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</w:p>
          <w:p w:rsidR="00EA22CF" w:rsidRDefault="00EA22CF" w:rsidP="00EA22CF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</w:p>
          <w:p w:rsidR="00EA22CF" w:rsidRDefault="00EA22CF" w:rsidP="00EA22CF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91418C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91418C">
              <w:rPr>
                <w:rFonts w:ascii="Arial" w:hAnsi="Arial" w:cs="Arial"/>
                <w:b/>
                <w:sz w:val="18"/>
                <w:u w:val="none"/>
              </w:rPr>
              <w:t xml:space="preserve"> Wnioskodawca porusza się niesamodzielnie przy pomocy wózka inwalidzkiego:    </w:t>
            </w:r>
          </w:p>
        </w:tc>
      </w:tr>
      <w:tr w:rsidR="00E95141" w:rsidTr="009E7098">
        <w:trPr>
          <w:trHeight w:val="1285"/>
        </w:trPr>
        <w:tc>
          <w:tcPr>
            <w:tcW w:w="35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E95141" w:rsidRDefault="00E95141" w:rsidP="009E70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E951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E951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18"/>
              </w:rPr>
            </w:pPr>
          </w:p>
        </w:tc>
      </w:tr>
      <w:tr w:rsidR="00A7453A">
        <w:tc>
          <w:tcPr>
            <w:tcW w:w="1107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9E7098" w:rsidTr="00A35082"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9E7098" w:rsidRPr="00005F7D" w:rsidRDefault="009E7098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005F7D">
              <w:rPr>
                <w:rFonts w:ascii="Arial" w:hAnsi="Arial" w:cs="Arial"/>
                <w:sz w:val="20"/>
                <w:u w:val="none"/>
              </w:rPr>
              <w:t xml:space="preserve">Dysfunkcja charakteryzująca się znacznie obniżoną sprawnością ruchową w zakresie obu kończyn górnych, wynikająca ze schorzeń o różnej etiologii ( m.in. porażenie mózgowe, choroby </w:t>
            </w:r>
            <w:proofErr w:type="spellStart"/>
            <w:r w:rsidRPr="00005F7D">
              <w:rPr>
                <w:rFonts w:ascii="Arial" w:hAnsi="Arial" w:cs="Arial"/>
                <w:sz w:val="20"/>
                <w:u w:val="none"/>
              </w:rPr>
              <w:t>neuromięśniowe</w:t>
            </w:r>
            <w:proofErr w:type="spellEnd"/>
            <w:r w:rsidRPr="00005F7D">
              <w:rPr>
                <w:rFonts w:ascii="Arial" w:hAnsi="Arial" w:cs="Arial"/>
                <w:sz w:val="20"/>
                <w:u w:val="none"/>
              </w:rPr>
              <w:t>).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98" w:rsidRPr="002631E5" w:rsidRDefault="009E7098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2631E5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2631E5">
              <w:rPr>
                <w:rFonts w:ascii="Arial" w:hAnsi="Arial" w:cs="Arial"/>
                <w:b/>
                <w:sz w:val="36"/>
                <w:u w:val="none"/>
              </w:rPr>
              <w:t xml:space="preserve"> </w:t>
            </w:r>
            <w:r w:rsidRPr="002631E5">
              <w:rPr>
                <w:rStyle w:val="Pogrubienie"/>
                <w:rFonts w:ascii="Arial" w:hAnsi="Arial" w:cs="Arial"/>
                <w:sz w:val="18"/>
                <w:szCs w:val="18"/>
                <w:u w:val="none"/>
              </w:rPr>
              <w:t>10-</w:t>
            </w:r>
            <w:r w:rsidRPr="002631E5">
              <w:rPr>
                <w:rStyle w:val="Pogrubienie"/>
                <w:rFonts w:ascii="Arial" w:hAnsi="Arial" w:cs="Arial"/>
                <w:szCs w:val="18"/>
                <w:u w:val="none"/>
              </w:rPr>
              <w:t>N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br/>
              <w:t>choroby neurologiczne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7002">
              <w:rPr>
                <w:rFonts w:ascii="Arial" w:hAnsi="Arial" w:cs="Arial"/>
                <w:sz w:val="18"/>
                <w:szCs w:val="18"/>
                <w:u w:val="none"/>
              </w:rPr>
              <w:t>neuromięśniowe</w:t>
            </w:r>
            <w:proofErr w:type="spellEnd"/>
            <w:r w:rsidRPr="00167002">
              <w:rPr>
                <w:rFonts w:ascii="Arial" w:hAnsi="Arial" w:cs="Arial"/>
                <w:sz w:val="18"/>
                <w:szCs w:val="18"/>
                <w:u w:val="none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5F7D">
              <w:rPr>
                <w:rFonts w:ascii="Arial" w:hAnsi="Arial" w:cs="Arial"/>
                <w:sz w:val="18"/>
                <w:szCs w:val="18"/>
                <w:u w:val="none"/>
              </w:rPr>
              <w:t>porażenie mózgowe,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E7098" w:rsidRDefault="009E7098" w:rsidP="00005F7D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Inne</w:t>
            </w:r>
          </w:p>
          <w:p w:rsidR="009E7098" w:rsidRPr="009E7098" w:rsidRDefault="009E7098" w:rsidP="00005F7D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9E7098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>dopuszcza się niepełnosprawność, gdy wnioskodawca przedłoży zaświadczenie lekarskie od okulisty potwierdzające, że osoba niepełnosprawna ma ostrość wzroku ( w korekcji) w oku lepszym równą lub poniżej 0,06 i/lub ma zwężenie pola widzenia poniżej 30 stopni.</w:t>
            </w:r>
          </w:p>
        </w:tc>
      </w:tr>
      <w:tr w:rsidR="009E7098" w:rsidTr="00A35082">
        <w:trPr>
          <w:trHeight w:val="190"/>
        </w:trPr>
        <w:tc>
          <w:tcPr>
            <w:tcW w:w="513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E7098" w:rsidRPr="0040159A" w:rsidRDefault="009E7098" w:rsidP="0040159A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  <w:tc>
          <w:tcPr>
            <w:tcW w:w="594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E7098" w:rsidRPr="0040159A" w:rsidRDefault="009E7098" w:rsidP="00E95141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</w:tr>
    </w:tbl>
    <w:p w:rsidR="00FB125A" w:rsidRDefault="00FB125A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9E7098" w:rsidTr="009E7098">
        <w:trPr>
          <w:gridAfter w:val="1"/>
          <w:wAfter w:w="17" w:type="dxa"/>
          <w:trHeight w:val="732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9E7098" w:rsidRDefault="009E7098" w:rsidP="009E709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9E7098" w:rsidRDefault="009E7098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2631E5" w:rsidRDefault="002631E5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7856E6" w:rsidRDefault="007856E6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lastRenderedPageBreak/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07D8" w:rsidRDefault="00A507D8" w:rsidP="00FB481C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FB481C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(lub jego podopieczny)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korzystał ze środków PFRON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br/>
              <w:t xml:space="preserve">w ciągu ostatnich 3 </w:t>
            </w:r>
            <w:r>
              <w:rPr>
                <w:rFonts w:ascii="Arial" w:hAnsi="Arial" w:cs="Arial"/>
                <w:b/>
                <w:spacing w:val="0"/>
                <w:sz w:val="18"/>
              </w:rPr>
              <w:t>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FB481C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Zadanie w ramach którego udzielono wsparcia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FB481C">
            <w:pPr>
              <w:pStyle w:val="Nagwek1"/>
              <w:spacing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FB481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A35082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35082" w:rsidRDefault="00A35082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2" w:rsidRDefault="00A35082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2" w:rsidRDefault="00A35082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2" w:rsidRDefault="00A35082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2" w:rsidRDefault="00A35082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2" w:rsidRDefault="00A35082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35082" w:rsidRDefault="00A35082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9E7098" w:rsidTr="009E7098">
        <w:trPr>
          <w:cantSplit/>
          <w:trHeight w:val="646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685EDA" w:rsidTr="00685EDA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685EDA" w:rsidTr="00685EDA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85EDA" w:rsidTr="00685EDA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E6" w:rsidRDefault="007856E6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685EDA" w:rsidRDefault="00685EDA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Pr="003864D9" w:rsidRDefault="00685EDA" w:rsidP="003864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 w:rsidR="003864D9"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685EDA" w:rsidTr="00685EDA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C06C97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C06C97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685EDA" w:rsidTr="00685EDA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685EDA" w:rsidTr="00A35082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DA" w:rsidRDefault="00685EDA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  <w:tr w:rsidR="00A35082" w:rsidTr="00685EDA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082" w:rsidRDefault="003864D9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6) </w:t>
            </w:r>
            <w:r w:rsidRPr="003864D9">
              <w:rPr>
                <w:rFonts w:ascii="Arial" w:hAnsi="Arial" w:cs="Arial"/>
                <w:color w:val="000000"/>
                <w:sz w:val="16"/>
              </w:rPr>
              <w:t>Czy Wnioskodawca został poszkodowany w 2017 lub w     2018 roku w wyniku działania żywiołu lub innych zdarzeń losowych?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082" w:rsidRDefault="003864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42E67" w:rsidRPr="00950780" w:rsidRDefault="00B42E67" w:rsidP="00B42E67">
      <w:pPr>
        <w:pStyle w:val="Nagwek7"/>
        <w:jc w:val="left"/>
        <w:rPr>
          <w:rFonts w:ascii="Arial" w:hAnsi="Arial" w:cs="Arial"/>
          <w:sz w:val="24"/>
          <w:szCs w:val="24"/>
        </w:rPr>
      </w:pPr>
      <w:r w:rsidRPr="00950780">
        <w:rPr>
          <w:rFonts w:ascii="Arial" w:hAnsi="Arial" w:cs="Arial"/>
          <w:b/>
          <w:sz w:val="24"/>
          <w:szCs w:val="24"/>
        </w:rPr>
        <w:t>4. Specyfikacja przedmiotu dofinansowania</w:t>
      </w:r>
      <w:r w:rsidRPr="00950780">
        <w:rPr>
          <w:rFonts w:ascii="Arial" w:hAnsi="Arial" w:cs="Arial"/>
          <w:sz w:val="24"/>
          <w:szCs w:val="24"/>
        </w:rPr>
        <w:t xml:space="preserve"> </w:t>
      </w:r>
      <w:r w:rsidRPr="00950780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7"/>
        <w:gridCol w:w="1701"/>
      </w:tblGrid>
      <w:tr w:rsidR="00B42E67" w:rsidTr="00A35082">
        <w:trPr>
          <w:trHeight w:val="284"/>
        </w:trPr>
        <w:tc>
          <w:tcPr>
            <w:tcW w:w="921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B42E67" w:rsidRDefault="00B42E67" w:rsidP="00A35082">
            <w:pPr>
              <w:pStyle w:val="Tekstpodstawowy2"/>
              <w:spacing w:before="40" w:after="40" w:line="240" w:lineRule="auto"/>
              <w:jc w:val="center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>
              <w:t xml:space="preserve">- </w:t>
            </w:r>
            <w:r>
              <w:rPr>
                <w:sz w:val="22"/>
              </w:rPr>
              <w:t>Moduł I/Obszar B/Zadanie nr 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B42E67" w:rsidRDefault="00B42E67" w:rsidP="00A35082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z w:val="14"/>
              </w:rPr>
              <w:t>(kwota w zł)</w:t>
            </w:r>
          </w:p>
        </w:tc>
      </w:tr>
      <w:tr w:rsidR="00B42E67" w:rsidTr="00A35082">
        <w:trPr>
          <w:trHeight w:hRule="exact" w:val="6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A35082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Sprzęt elektroniczny:</w:t>
            </w: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Sprzęt elektroniczny:</w:t>
            </w: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Pr="00950780" w:rsidRDefault="00B42E67" w:rsidP="00A35082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E67" w:rsidRDefault="00B42E67" w:rsidP="00A35082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  <w:p w:rsidR="00B42E67" w:rsidRDefault="00B42E67" w:rsidP="00A35082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B42E67" w:rsidTr="00A35082">
        <w:trPr>
          <w:trHeight w:hRule="exact" w:val="708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A3508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20"/>
              </w:rPr>
            </w:pP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20"/>
              </w:rPr>
            </w:pPr>
            <w:r>
              <w:rPr>
                <w:rFonts w:ascii="Arial" w:hAnsi="Arial" w:cs="Arial"/>
                <w:b w:val="0"/>
                <w:spacing w:val="10"/>
                <w:kern w:val="2"/>
                <w:sz w:val="20"/>
              </w:rPr>
              <w:t>Elementy sprzętu elektronicznego:</w:t>
            </w:r>
          </w:p>
          <w:p w:rsidR="00B42E67" w:rsidRDefault="00B42E67" w:rsidP="00A35082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B42E67" w:rsidRDefault="00B42E67" w:rsidP="00A35082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B42E67" w:rsidRPr="00950780" w:rsidRDefault="00B42E67" w:rsidP="00A35082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E67" w:rsidRDefault="00B42E67" w:rsidP="00A35082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B42E67" w:rsidTr="00A35082">
        <w:trPr>
          <w:trHeight w:hRule="exact" w:val="841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A35082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Pr="009B3FC6" w:rsidRDefault="00B42E67" w:rsidP="00A35082">
            <w:pPr>
              <w:pStyle w:val="Nagwek8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  <w:r>
              <w:rPr>
                <w:rFonts w:ascii="Cambria" w:hAnsi="Cambria"/>
                <w:bCs/>
                <w:spacing w:val="0"/>
                <w:sz w:val="22"/>
                <w:szCs w:val="22"/>
              </w:rPr>
              <w:t>Oprogramowanie: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E67" w:rsidRDefault="00B42E67" w:rsidP="00A35082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B42E67" w:rsidTr="00A35082">
        <w:trPr>
          <w:trHeight w:hRule="exact" w:val="438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B42E67" w:rsidRDefault="00B42E67" w:rsidP="00A35082">
            <w:pPr>
              <w:pStyle w:val="Nagwek8"/>
            </w:pPr>
          </w:p>
        </w:tc>
        <w:tc>
          <w:tcPr>
            <w:tcW w:w="88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E67" w:rsidRPr="00C62BD0" w:rsidRDefault="00B42E67" w:rsidP="00A35082">
            <w:pPr>
              <w:pStyle w:val="Nagwek8"/>
              <w:rPr>
                <w:b/>
                <w:sz w:val="18"/>
              </w:rPr>
            </w:pPr>
            <w:r w:rsidRPr="00C62BD0">
              <w:rPr>
                <w:b/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42E67" w:rsidRDefault="00B42E67" w:rsidP="00A35082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</w:tbl>
    <w:p w:rsidR="00B42E67" w:rsidRDefault="00B42E67" w:rsidP="00B42E67">
      <w:pPr>
        <w:pStyle w:val="Nagwek7"/>
        <w:jc w:val="left"/>
        <w:rPr>
          <w:b/>
          <w:spacing w:val="10"/>
        </w:rPr>
      </w:pPr>
      <w:bookmarkStart w:id="0" w:name="_GoBack"/>
      <w:bookmarkEnd w:id="0"/>
    </w:p>
    <w:p w:rsidR="00A7453A" w:rsidRDefault="00A7453A" w:rsidP="00B42E67">
      <w:pPr>
        <w:pStyle w:val="Nagwek7"/>
        <w:ind w:left="-142"/>
        <w:jc w:val="left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0F3676" w:rsidTr="00A35082">
        <w:tc>
          <w:tcPr>
            <w:tcW w:w="5882" w:type="dxa"/>
          </w:tcPr>
          <w:p w:rsidR="000F3676" w:rsidRDefault="000F3676" w:rsidP="00A35082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>Orientacyjna cena brutto ( w zł)</w:t>
            </w:r>
          </w:p>
        </w:tc>
        <w:tc>
          <w:tcPr>
            <w:tcW w:w="5103" w:type="dxa"/>
          </w:tcPr>
          <w:p w:rsidR="000F3676" w:rsidRDefault="000F3676" w:rsidP="00A35082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0F3676" w:rsidTr="00A35082">
        <w:trPr>
          <w:trHeight w:val="440"/>
        </w:trPr>
        <w:tc>
          <w:tcPr>
            <w:tcW w:w="5882" w:type="dxa"/>
          </w:tcPr>
          <w:p w:rsidR="000F3676" w:rsidRDefault="000F3676" w:rsidP="00A35082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0F3676" w:rsidRDefault="000F3676" w:rsidP="00A35082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0F3676" w:rsidRDefault="000F3676" w:rsidP="00EC046E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2"/>
      </w:tblGrid>
      <w:tr w:rsidR="00082B13" w:rsidTr="00082B13">
        <w:tc>
          <w:tcPr>
            <w:tcW w:w="10832" w:type="dxa"/>
          </w:tcPr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Posiadam/Podopieczny posiada n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astępujący sprzęt komputerowy i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oprogramowanie</w:t>
            </w:r>
          </w:p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82B13" w:rsidRPr="00082B13" w:rsidRDefault="00082B13" w:rsidP="00082B13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 w:rsidRPr="00082B13">
              <w:rPr>
                <w:rFonts w:ascii="Arial" w:hAnsi="Arial" w:cs="Arial"/>
                <w:bCs/>
                <w:spacing w:val="8"/>
                <w:sz w:val="20"/>
              </w:rPr>
              <w:t>   Ukończone przez Wnioskodawcę/podopiecznego* kursy komputerowe: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A7453A" w:rsidRDefault="00A7453A" w:rsidP="001045CD">
      <w:pPr>
        <w:pStyle w:val="Tekstpodstawowy2"/>
        <w:widowControl/>
        <w:numPr>
          <w:ilvl w:val="0"/>
          <w:numId w:val="8"/>
        </w:numPr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r>
        <w:rPr>
          <w:rFonts w:ascii="Arial" w:hAnsi="Arial" w:cs="Arial"/>
          <w:b w:val="0"/>
          <w:i/>
          <w:iCs/>
          <w:spacing w:val="10"/>
          <w:sz w:val="16"/>
        </w:rPr>
        <w:lastRenderedPageBreak/>
        <w:t>- należy zaznaczyć właściwe</w:t>
      </w:r>
    </w:p>
    <w:p w:rsidR="00F86C67" w:rsidRDefault="00F86C67" w:rsidP="00BF460B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</w:rPr>
      </w:pPr>
    </w:p>
    <w:p w:rsidR="00FB481C" w:rsidRDefault="00FB481C" w:rsidP="00FB481C">
      <w:pPr>
        <w:spacing w:before="60"/>
        <w:rPr>
          <w:rFonts w:ascii="Arial" w:hAnsi="Arial" w:cs="Arial"/>
          <w:b/>
          <w:bCs/>
          <w:spacing w:val="10"/>
        </w:rPr>
      </w:pPr>
      <w:r w:rsidRPr="00FB481C">
        <w:rPr>
          <w:rFonts w:ascii="Arial" w:hAnsi="Arial" w:cs="Arial"/>
          <w:b/>
          <w:bCs/>
          <w:spacing w:val="10"/>
        </w:rPr>
        <w:t xml:space="preserve">7. Gospodarstwo domowe/Dochód </w:t>
      </w:r>
    </w:p>
    <w:p w:rsidR="00F86C67" w:rsidRPr="00FB481C" w:rsidRDefault="00F86C67" w:rsidP="00FB481C">
      <w:pPr>
        <w:spacing w:before="60"/>
        <w:rPr>
          <w:rFonts w:ascii="Arial" w:hAnsi="Arial" w:cs="Arial"/>
          <w:b/>
          <w:bCs/>
          <w:spacing w:val="10"/>
        </w:rPr>
      </w:pP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FB481C" w:rsidRPr="00FB481C" w:rsidTr="00353F73">
        <w:trPr>
          <w:trHeight w:val="793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353F73" w:rsidRDefault="00353F73" w:rsidP="00FB481C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FB481C" w:rsidRPr="00FB481C" w:rsidRDefault="00FB481C" w:rsidP="00FB481C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481C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FB481C">
              <w:rPr>
                <w:rFonts w:ascii="Arial" w:hAnsi="Arial" w:cs="Arial"/>
                <w:sz w:val="20"/>
                <w:szCs w:val="20"/>
              </w:rPr>
              <w:t xml:space="preserve"> samodzielne gospodarstwo domowe    </w:t>
            </w:r>
            <w:r w:rsidR="00ED5DFE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ED5DFE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FB481C" w:rsidRPr="00FB481C" w:rsidRDefault="00FB481C" w:rsidP="00ED5DFE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</w:pPr>
          </w:p>
        </w:tc>
      </w:tr>
    </w:tbl>
    <w:p w:rsidR="00FB481C" w:rsidRPr="00FB481C" w:rsidRDefault="00FB481C" w:rsidP="00FB481C">
      <w:pPr>
        <w:spacing w:before="60"/>
        <w:rPr>
          <w:rFonts w:ascii="Arial" w:hAnsi="Arial" w:cs="Arial"/>
          <w:b/>
          <w:bCs/>
          <w:spacing w:val="10"/>
          <w:sz w:val="28"/>
          <w:szCs w:val="20"/>
          <w:u w:val="single"/>
        </w:rPr>
      </w:pPr>
    </w:p>
    <w:p w:rsidR="00731176" w:rsidRDefault="00731176" w:rsidP="00731176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 pomoc w zakupie sprzętu elektronicznego lub jego elementów oraz oprogramowania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nie,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środki finansowe na pomoc w zakupie sprzętu elektronicznego lub jego elementów oraz oprogramowania  (w zależności od wysokości przyznanej pomocy finansowej  – </w:t>
      </w:r>
      <w:r>
        <w:rPr>
          <w:rFonts w:ascii="Arial" w:hAnsi="Arial" w:cs="Arial"/>
          <w:b/>
          <w:bCs/>
          <w:sz w:val="20"/>
          <w:szCs w:val="20"/>
        </w:rPr>
        <w:t>co najmniej</w:t>
      </w:r>
      <w:r>
        <w:rPr>
          <w:rFonts w:ascii="Arial" w:hAnsi="Arial" w:cs="Arial"/>
          <w:sz w:val="20"/>
          <w:szCs w:val="20"/>
        </w:rPr>
        <w:t xml:space="preserve"> 10% ceny brutto),</w:t>
      </w:r>
    </w:p>
    <w:p w:rsidR="00731176" w:rsidRPr="006D5410" w:rsidRDefault="00731176" w:rsidP="006D5410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środki finansowe stanowiące udział własny wnioskodawcy nie mogą pochodzić ze środków PFRON, a także ze środków Narodowego Funduszu Zdrowia oraz </w:t>
      </w:r>
      <w:r w:rsidR="006D5410">
        <w:rPr>
          <w:rFonts w:ascii="Arial" w:hAnsi="Arial" w:cs="Arial"/>
          <w:sz w:val="20"/>
          <w:szCs w:val="20"/>
        </w:rPr>
        <w:t xml:space="preserve">nie mogą być współfinansowane z innych środków publicznych, 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731176" w:rsidRDefault="00731176" w:rsidP="00731176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1045CD" w:rsidTr="009E7098">
        <w:trPr>
          <w:trHeight w:val="952"/>
        </w:trPr>
        <w:tc>
          <w:tcPr>
            <w:tcW w:w="10701" w:type="dxa"/>
          </w:tcPr>
          <w:p w:rsidR="003864D9" w:rsidRDefault="003864D9" w:rsidP="001045CD">
            <w:pPr>
              <w:pStyle w:val="Tekstpodstawowywcity2"/>
              <w:rPr>
                <w:color w:val="auto"/>
              </w:rPr>
            </w:pPr>
          </w:p>
          <w:p w:rsidR="003864D9" w:rsidRDefault="003864D9" w:rsidP="001045CD">
            <w:pPr>
              <w:pStyle w:val="Tekstpodstawowywcity2"/>
              <w:rPr>
                <w:color w:val="auto"/>
              </w:rPr>
            </w:pPr>
          </w:p>
          <w:p w:rsidR="001045CD" w:rsidRPr="00081D99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...................................... dnia  ..... /....... /20....... r.     </w:t>
            </w:r>
            <w:r w:rsidRPr="00081D99">
              <w:rPr>
                <w:color w:val="auto"/>
              </w:rPr>
              <w:tab/>
              <w:t xml:space="preserve">    ................................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         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  <w:r w:rsidRPr="00081D99">
              <w:rPr>
                <w:color w:val="auto"/>
              </w:rPr>
              <w:tab/>
              <w:t xml:space="preserve">            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         </w:t>
            </w:r>
            <w:r w:rsidR="009E7098">
              <w:rPr>
                <w:color w:val="auto"/>
              </w:rPr>
              <w:t xml:space="preserve">                                            </w:t>
            </w:r>
            <w:r w:rsidRPr="00081D99">
              <w:rPr>
                <w:color w:val="auto"/>
              </w:rPr>
              <w:t xml:space="preserve">   </w:t>
            </w:r>
            <w:r w:rsidRPr="00081D99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F86C67" w:rsidRDefault="00F86C67" w:rsidP="0037022D">
      <w:pPr>
        <w:rPr>
          <w:spacing w:val="10"/>
          <w:sz w:val="28"/>
          <w:szCs w:val="20"/>
        </w:rPr>
      </w:pPr>
    </w:p>
    <w:p w:rsidR="003864D9" w:rsidRDefault="003864D9" w:rsidP="0037022D"/>
    <w:p w:rsidR="00731176" w:rsidRPr="0037022D" w:rsidRDefault="00731176" w:rsidP="0037022D"/>
    <w:p w:rsidR="001045CD" w:rsidRDefault="00BF460B" w:rsidP="001045CD">
      <w:pPr>
        <w:pStyle w:val="Nagwek7"/>
        <w:jc w:val="left"/>
        <w:rPr>
          <w:spacing w:val="10"/>
          <w:sz w:val="20"/>
        </w:rPr>
      </w:pPr>
      <w:r>
        <w:rPr>
          <w:spacing w:val="10"/>
        </w:rPr>
        <w:lastRenderedPageBreak/>
        <w:t>8</w:t>
      </w:r>
      <w:r w:rsidR="001045CD">
        <w:rPr>
          <w:spacing w:val="10"/>
        </w:rPr>
        <w:t>. Załączniki: wymagane do wniosku</w:t>
      </w:r>
      <w:r w:rsidR="001045CD">
        <w:t xml:space="preserve"> oraz dodatkowe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6380"/>
        <w:gridCol w:w="1275"/>
        <w:gridCol w:w="1276"/>
        <w:gridCol w:w="1559"/>
      </w:tblGrid>
      <w:tr w:rsidR="0037022D" w:rsidTr="0037022D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37022D" w:rsidRDefault="0037022D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37022D" w:rsidRDefault="0037022D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37022D" w:rsidTr="0037022D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37022D" w:rsidRDefault="0037022D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22D" w:rsidRDefault="0037022D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37022D" w:rsidRDefault="0037022D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37022D" w:rsidTr="0037022D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</w:tabs>
              <w:spacing w:before="60"/>
              <w:ind w:left="312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2D" w:rsidRDefault="0037022D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2D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2D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wyrażeniu zgody na przetwarzanie danych osobowych przez Realizatora programu i PFRON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color w:val="000000" w:themeColor="text1"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2D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7022D" w:rsidRDefault="0037022D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7022D" w:rsidRDefault="0037022D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Pr="003864D9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3864D9">
              <w:rPr>
                <w:rFonts w:ascii="Arial" w:hAnsi="Arial" w:cs="Arial"/>
                <w:sz w:val="14"/>
                <w:szCs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7022D" w:rsidRDefault="00253AC7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7022D" w:rsidRDefault="00253AC7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D" w:rsidRPr="003864D9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6"/>
                <w:sz w:val="14"/>
                <w:szCs w:val="14"/>
              </w:rPr>
            </w:pPr>
            <w:r w:rsidRPr="003864D9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Zaświadczenie lekarskie – wydane przez lekarza specjalistę o specjalizacji adekwatnej do rodzaju niepełnosprawności-wg załącznika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D" w:rsidRPr="003864D9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D" w:rsidRPr="003864D9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D" w:rsidRPr="003864D9" w:rsidRDefault="003864D9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ze szkoły/</w:t>
            </w:r>
            <w:r w:rsidR="0037022D"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uczelni potwierdzające statut </w:t>
            </w: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ucznia/</w:t>
            </w:r>
            <w:r w:rsidR="0037022D"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864D9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D9" w:rsidRDefault="003864D9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D9" w:rsidRPr="003864D9" w:rsidRDefault="003864D9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Dokument potwierdzający, że Wnioskodawca został poszkodowany w 2017 lub w 2018 roku w wyniku działania żywiołu lub innych zdarzeń losowych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64D9" w:rsidRDefault="003864D9" w:rsidP="003864D9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64D9" w:rsidRDefault="003864D9" w:rsidP="003864D9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864D9" w:rsidRDefault="003864D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D9" w:rsidRDefault="003864D9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37022D" w:rsidRDefault="0037022D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  <w:r w:rsidRPr="003864D9">
              <w:rPr>
                <w:rFonts w:ascii="Arial" w:hAnsi="Arial" w:cs="Arial"/>
                <w:spacing w:val="6"/>
                <w:sz w:val="14"/>
                <w:szCs w:val="14"/>
              </w:rPr>
              <w:t>Inne załączniki (należy wymienić):</w:t>
            </w:r>
          </w:p>
          <w:p w:rsidR="003864D9" w:rsidRDefault="003864D9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3864D9" w:rsidRDefault="003864D9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3864D9" w:rsidRPr="003864D9" w:rsidRDefault="003864D9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CB6" w:rsidRDefault="00D42CB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920CE" w:rsidRPr="003864D9" w:rsidRDefault="00D920CE" w:rsidP="00D920CE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Fonts w:ascii="Arial" w:hAnsi="Arial" w:cs="Arial"/>
          <w:b w:val="0"/>
          <w:sz w:val="16"/>
          <w:szCs w:val="16"/>
        </w:rPr>
      </w:pPr>
      <w:bookmarkStart w:id="1" w:name="bookmark7"/>
      <w:r w:rsidRPr="003864D9">
        <w:rPr>
          <w:rStyle w:val="Nagwek3"/>
          <w:rFonts w:ascii="Arial" w:hAnsi="Arial" w:cs="Arial"/>
          <w:b/>
          <w:color w:val="000000"/>
          <w:sz w:val="16"/>
          <w:szCs w:val="16"/>
        </w:rPr>
        <w:t>Słownik</w:t>
      </w:r>
      <w:bookmarkEnd w:id="1"/>
    </w:p>
    <w:p w:rsidR="00D920CE" w:rsidRPr="003864D9" w:rsidRDefault="00D920CE" w:rsidP="00D920CE">
      <w:pPr>
        <w:pStyle w:val="Teksttreci1"/>
        <w:shd w:val="clear" w:color="auto" w:fill="auto"/>
        <w:spacing w:before="0" w:after="207" w:line="220" w:lineRule="exact"/>
        <w:ind w:firstLine="0"/>
        <w:rPr>
          <w:rStyle w:val="Teksttreci2"/>
          <w:b/>
          <w:color w:val="000000"/>
          <w:sz w:val="16"/>
          <w:szCs w:val="16"/>
        </w:rPr>
      </w:pPr>
      <w:r w:rsidRPr="003864D9">
        <w:rPr>
          <w:rStyle w:val="Teksttreci2"/>
          <w:b/>
          <w:color w:val="000000"/>
          <w:sz w:val="16"/>
          <w:szCs w:val="16"/>
        </w:rPr>
        <w:t xml:space="preserve">Zadanie 1: pomoc w zakupie sprzętu elektronicznego, jego elementów lub oprogramowania </w:t>
      </w:r>
    </w:p>
    <w:p w:rsidR="00D920CE" w:rsidRPr="00D920CE" w:rsidRDefault="00D920C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3864D9" w:rsidRPr="000410E8" w:rsidRDefault="003864D9" w:rsidP="003864D9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3864D9" w:rsidRPr="000410E8" w:rsidRDefault="003864D9" w:rsidP="003864D9">
      <w:pPr>
        <w:numPr>
          <w:ilvl w:val="0"/>
          <w:numId w:val="20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3864D9" w:rsidRPr="000410E8" w:rsidRDefault="003864D9" w:rsidP="003864D9">
      <w:pPr>
        <w:numPr>
          <w:ilvl w:val="0"/>
          <w:numId w:val="20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3864D9" w:rsidRPr="000410E8" w:rsidRDefault="003864D9" w:rsidP="003864D9">
      <w:pPr>
        <w:numPr>
          <w:ilvl w:val="0"/>
          <w:numId w:val="20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3864D9" w:rsidRDefault="003864D9" w:rsidP="003864D9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3864D9" w:rsidRPr="00E52DF0" w:rsidRDefault="003864D9" w:rsidP="003864D9">
      <w:pPr>
        <w:ind w:left="720"/>
        <w:jc w:val="both"/>
        <w:rPr>
          <w:rStyle w:val="Teksttreci2"/>
          <w:sz w:val="16"/>
          <w:szCs w:val="16"/>
          <w:u w:val="none"/>
        </w:rPr>
      </w:pPr>
    </w:p>
    <w:p w:rsidR="003864D9" w:rsidRPr="00E52DF0" w:rsidRDefault="003864D9" w:rsidP="003864D9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3864D9" w:rsidRPr="00E52DF0" w:rsidRDefault="003864D9" w:rsidP="003864D9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a)</w:t>
      </w:r>
      <w:r w:rsidRPr="00E52DF0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3864D9" w:rsidRPr="00E52DF0" w:rsidRDefault="003864D9" w:rsidP="003864D9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b)</w:t>
      </w:r>
      <w:r w:rsidRPr="00E52DF0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3864D9" w:rsidRPr="00E52DF0" w:rsidRDefault="003864D9" w:rsidP="003864D9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c)</w:t>
      </w:r>
      <w:r w:rsidRPr="00E52DF0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E52DF0">
        <w:rPr>
          <w:rFonts w:ascii="Arial" w:hAnsi="Arial" w:cs="Arial"/>
          <w:sz w:val="16"/>
          <w:szCs w:val="16"/>
        </w:rPr>
        <w:t>Dz. U. z 2017 r., poz. 2336</w:t>
      </w:r>
      <w:r w:rsidRPr="00E52DF0">
        <w:rPr>
          <w:rFonts w:ascii="Arial" w:hAnsi="Arial" w:cs="Arial"/>
          <w:iCs/>
          <w:kern w:val="2"/>
          <w:sz w:val="16"/>
          <w:szCs w:val="16"/>
        </w:rPr>
        <w:t xml:space="preserve">), </w:t>
      </w:r>
    </w:p>
    <w:p w:rsidR="003864D9" w:rsidRPr="00E52DF0" w:rsidRDefault="003864D9" w:rsidP="003864D9">
      <w:pPr>
        <w:numPr>
          <w:ilvl w:val="1"/>
          <w:numId w:val="21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działalność gospodarczą w rozumieniu ustawy z dnia 2 lipca 2004r. o swobodzie działalności gospodarczej (Dz. U. z 2017 r., poz. 2168),</w:t>
      </w:r>
    </w:p>
    <w:p w:rsidR="003864D9" w:rsidRPr="00E52DF0" w:rsidRDefault="003864D9" w:rsidP="003864D9">
      <w:pPr>
        <w:numPr>
          <w:ilvl w:val="1"/>
          <w:numId w:val="21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3864D9" w:rsidRPr="00E52DF0" w:rsidRDefault="003864D9" w:rsidP="003864D9">
      <w:pPr>
        <w:numPr>
          <w:ilvl w:val="1"/>
          <w:numId w:val="21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E52DF0">
        <w:rPr>
          <w:rFonts w:ascii="Arial" w:hAnsi="Arial" w:cs="Arial"/>
          <w:sz w:val="16"/>
          <w:szCs w:val="16"/>
        </w:rPr>
        <w:t xml:space="preserve"> dnia 20 kwietnia 2004 r. o promocji zatrudnienia </w:t>
      </w:r>
      <w:r w:rsidRPr="00E52DF0">
        <w:rPr>
          <w:rFonts w:ascii="Arial" w:hAnsi="Arial" w:cs="Arial"/>
          <w:sz w:val="16"/>
          <w:szCs w:val="16"/>
        </w:rPr>
        <w:br/>
        <w:t xml:space="preserve">i instytucjach rynku pracy (Dz. U. z 2017 r., poz. 1065, z późn. zm.), </w:t>
      </w:r>
    </w:p>
    <w:p w:rsidR="003864D9" w:rsidRPr="00E52DF0" w:rsidRDefault="003864D9" w:rsidP="003864D9">
      <w:pPr>
        <w:spacing w:before="120" w:after="120"/>
        <w:ind w:left="708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okresy zatrudnienia wnioskodawcy w ramach ww. mogą się sumować, jeśli następują po sobie w okresie nie dłuższym niż 30 dni, przy czym czas przerwy nie wlicza się w okres zatrudnienia;</w:t>
      </w:r>
    </w:p>
    <w:p w:rsidR="003864D9" w:rsidRPr="00E52DF0" w:rsidRDefault="003864D9" w:rsidP="003864D9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3864D9" w:rsidRPr="00E52DF0" w:rsidRDefault="003864D9" w:rsidP="003864D9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3864D9" w:rsidRPr="00E52DF0" w:rsidRDefault="003864D9" w:rsidP="003864D9">
      <w:pPr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3864D9" w:rsidRPr="00E52DF0" w:rsidRDefault="003864D9" w:rsidP="003864D9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3864D9" w:rsidRPr="00E52DF0" w:rsidRDefault="003864D9" w:rsidP="003864D9">
      <w:pPr>
        <w:numPr>
          <w:ilvl w:val="1"/>
          <w:numId w:val="14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3864D9" w:rsidRDefault="003864D9" w:rsidP="003864D9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3864D9" w:rsidRPr="00E52DF0" w:rsidRDefault="003864D9" w:rsidP="003864D9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3864D9" w:rsidRPr="00E52DF0" w:rsidRDefault="003864D9" w:rsidP="003864D9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 (cechy ośrodka osobistych i majątkowych interesów); o miejscu zamieszkania nie decyduje jedynie fakt prz</w:t>
      </w:r>
      <w:r w:rsidR="007856E6">
        <w:rPr>
          <w:rFonts w:ascii="Arial" w:hAnsi="Arial" w:cs="Arial"/>
          <w:sz w:val="16"/>
          <w:szCs w:val="16"/>
        </w:rPr>
        <w:t xml:space="preserve">ebywania w określonym mieście, </w:t>
      </w:r>
      <w:r w:rsidRPr="00E52DF0">
        <w:rPr>
          <w:rFonts w:ascii="Arial" w:hAnsi="Arial" w:cs="Arial"/>
          <w:sz w:val="16"/>
          <w:szCs w:val="16"/>
        </w:rPr>
        <w:t>ale również zamiar stałego pobytu i chęć skoncentrowania swoich interesów życiowych w danym miejscu; można mieć tylko jedno miejsce zamieszkania;</w:t>
      </w:r>
    </w:p>
    <w:p w:rsidR="003864D9" w:rsidRPr="00E52DF0" w:rsidRDefault="003864D9" w:rsidP="003864D9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3864D9" w:rsidRDefault="003864D9" w:rsidP="003864D9">
      <w:pPr>
        <w:pStyle w:val="StandI"/>
        <w:spacing w:before="60" w:after="60" w:line="240" w:lineRule="auto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bCs/>
          <w:kern w:val="2"/>
          <w:sz w:val="16"/>
          <w:szCs w:val="16"/>
        </w:rPr>
        <w:t>5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bCs/>
          <w:kern w:val="2"/>
          <w:sz w:val="16"/>
          <w:szCs w:val="16"/>
        </w:rPr>
        <w:t>Oprzyrządowanie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kern w:val="2"/>
          <w:sz w:val="16"/>
          <w:szCs w:val="16"/>
        </w:rPr>
        <w:t>samochodu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 dostosowane do indywidualnych potrzeb związanych z rodzajem niepełnosprawności adresata programu urządzenia (montowane fabrycznie lub dodatkowo) lub również wyposażenie samochodu, które umożliwia użytkowanie samochodu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przez osobę niepełnosprawną z dysfunkcją ruchu lub przewożenie samochodem osoby niepełnosprawnej oraz niezbędnego sprzętu rehabilitacyjnego; do mobilnych przedmiotów można zaliczyć przykładowo:</w:t>
      </w:r>
      <w:r w:rsidRPr="00E52DF0">
        <w:rPr>
          <w:rFonts w:ascii="Arial" w:hAnsi="Arial" w:cs="Arial"/>
          <w:sz w:val="16"/>
          <w:szCs w:val="16"/>
        </w:rPr>
        <w:t xml:space="preserve"> specjalny fotel pasażera, w tym fotelik dziecięcy, </w:t>
      </w:r>
      <w:r w:rsidRPr="00E52DF0">
        <w:rPr>
          <w:rFonts w:ascii="Arial" w:hAnsi="Arial" w:cs="Arial"/>
          <w:iCs/>
          <w:sz w:val="16"/>
          <w:szCs w:val="16"/>
        </w:rPr>
        <w:t xml:space="preserve">podnośnik lub najazd/podjazd/rampę podjazdową do wózka inwalidzkiego, </w:t>
      </w:r>
      <w:r w:rsidRPr="00E52DF0">
        <w:rPr>
          <w:rFonts w:ascii="Arial" w:hAnsi="Arial" w:cs="Arial"/>
          <w:sz w:val="16"/>
          <w:szCs w:val="16"/>
        </w:rPr>
        <w:t>dodatkowe pasy do mocowania wózka inwalidzkiego itp.</w:t>
      </w:r>
      <w:r w:rsidRPr="00E52DF0">
        <w:rPr>
          <w:rFonts w:ascii="Arial" w:hAnsi="Arial" w:cs="Arial"/>
          <w:kern w:val="2"/>
          <w:sz w:val="16"/>
          <w:szCs w:val="16"/>
        </w:rPr>
        <w:t>;</w:t>
      </w:r>
    </w:p>
    <w:p w:rsidR="003864D9" w:rsidRPr="00E52DF0" w:rsidRDefault="003864D9" w:rsidP="003864D9">
      <w:pPr>
        <w:pStyle w:val="StandI"/>
        <w:spacing w:before="60" w:after="60" w:line="240" w:lineRule="auto"/>
        <w:rPr>
          <w:rFonts w:ascii="Arial" w:hAnsi="Arial" w:cs="Arial"/>
          <w:sz w:val="16"/>
          <w:szCs w:val="16"/>
        </w:rPr>
      </w:pPr>
    </w:p>
    <w:p w:rsidR="003864D9" w:rsidRPr="00E52DF0" w:rsidRDefault="003864D9" w:rsidP="003864D9">
      <w:pPr>
        <w:spacing w:before="60" w:after="60"/>
        <w:jc w:val="both"/>
        <w:rPr>
          <w:rFonts w:ascii="Arial" w:hAnsi="Arial" w:cs="Arial"/>
          <w:iCs/>
          <w:kern w:val="2"/>
          <w:sz w:val="16"/>
          <w:szCs w:val="16"/>
        </w:rPr>
      </w:pPr>
      <w:r>
        <w:rPr>
          <w:rFonts w:ascii="Arial" w:hAnsi="Arial" w:cs="Arial"/>
          <w:b/>
          <w:kern w:val="2"/>
          <w:sz w:val="16"/>
          <w:szCs w:val="16"/>
        </w:rPr>
        <w:t>6</w:t>
      </w:r>
      <w:r w:rsidRPr="00E52DF0">
        <w:rPr>
          <w:rFonts w:ascii="Arial" w:hAnsi="Arial" w:cs="Arial"/>
          <w:b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bCs/>
          <w:iCs/>
          <w:sz w:val="16"/>
          <w:szCs w:val="16"/>
        </w:rPr>
        <w:t>Posiadacz</w:t>
      </w:r>
      <w:r w:rsidRPr="00E52DF0">
        <w:rPr>
          <w:rFonts w:ascii="Arial" w:hAnsi="Arial" w:cs="Arial"/>
          <w:b/>
          <w:bCs/>
          <w:iCs/>
          <w:sz w:val="16"/>
          <w:szCs w:val="16"/>
        </w:rPr>
        <w:t xml:space="preserve"> samochodu </w:t>
      </w:r>
      <w:r w:rsidRPr="00E52DF0">
        <w:rPr>
          <w:rFonts w:ascii="Arial" w:hAnsi="Arial" w:cs="Arial"/>
          <w:iCs/>
          <w:sz w:val="16"/>
          <w:szCs w:val="16"/>
        </w:rPr>
        <w:t>(w rozumieniu programu)</w:t>
      </w:r>
      <w:r w:rsidRPr="00E52DF0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E52DF0">
        <w:rPr>
          <w:rFonts w:ascii="Arial" w:hAnsi="Arial" w:cs="Arial"/>
          <w:iCs/>
          <w:sz w:val="16"/>
          <w:szCs w:val="16"/>
        </w:rPr>
        <w:t xml:space="preserve">– </w:t>
      </w:r>
      <w:r w:rsidRPr="00E52DF0">
        <w:rPr>
          <w:rFonts w:ascii="Arial" w:hAnsi="Arial" w:cs="Arial"/>
          <w:iCs/>
          <w:kern w:val="2"/>
          <w:sz w:val="16"/>
          <w:szCs w:val="16"/>
        </w:rPr>
        <w:t xml:space="preserve">należy przez to rozumieć jego właściciela lub współwłaściciela; w przypadku osób niepełnoletnich i pozbawionych zdolności do czynności prawnych, posiadaczem samochodu jest wnioskodawca; w przypadku, gdy wnioskodawca ubiega się o dofinansowanie wyłącznie sprzętu/urządzeń mobilnych (niemontowanych w samochodzie na stałe), posiadanie samochodu może być udokumentowane aktualną umową </w:t>
      </w:r>
      <w:r w:rsidRPr="00E52DF0">
        <w:rPr>
          <w:rFonts w:ascii="Arial" w:hAnsi="Arial" w:cs="Arial"/>
          <w:sz w:val="16"/>
          <w:szCs w:val="16"/>
        </w:rPr>
        <w:t>(np. umowa użytkowania, najmu, użyczenia, dzierżawy itd.);</w:t>
      </w:r>
    </w:p>
    <w:p w:rsidR="003864D9" w:rsidRPr="00E52DF0" w:rsidRDefault="003864D9" w:rsidP="003864D9">
      <w:pPr>
        <w:spacing w:before="80" w:after="60"/>
        <w:jc w:val="both"/>
        <w:rPr>
          <w:rFonts w:ascii="Arial" w:hAnsi="Arial" w:cs="Arial"/>
          <w:iCs/>
          <w:kern w:val="2"/>
          <w:sz w:val="16"/>
          <w:szCs w:val="16"/>
        </w:rPr>
      </w:pPr>
    </w:p>
    <w:p w:rsidR="003864D9" w:rsidRPr="00E52DF0" w:rsidRDefault="003864D9" w:rsidP="003864D9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7</w:t>
      </w:r>
      <w:r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Przeciętny miesięczny dochód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sz w:val="16"/>
          <w:szCs w:val="16"/>
        </w:rPr>
        <w:t>wnioskodawcy</w:t>
      </w:r>
      <w:r w:rsidRPr="00E52DF0">
        <w:rPr>
          <w:rFonts w:ascii="Arial" w:hAnsi="Arial" w:cs="Arial"/>
          <w:sz w:val="16"/>
          <w:szCs w:val="16"/>
        </w:rPr>
        <w:t xml:space="preserve"> - należy przez to rozumieć dochód w przeliczeniu na jedną osobę w gospodarstwie domowym wnioskodawcy, o jakim mowa w ustawie z dnia 28 listopada 2003 roku o świadczeniach rodzinnych (Dz. U. z </w:t>
      </w:r>
      <w:r w:rsidRPr="00E52DF0">
        <w:rPr>
          <w:rFonts w:ascii="Arial" w:hAnsi="Arial" w:cs="Arial"/>
          <w:kern w:val="2"/>
          <w:sz w:val="16"/>
          <w:szCs w:val="16"/>
        </w:rPr>
        <w:t xml:space="preserve">2017 </w:t>
      </w:r>
      <w:r w:rsidRPr="00E52DF0">
        <w:rPr>
          <w:rFonts w:ascii="Arial" w:hAnsi="Arial" w:cs="Arial"/>
          <w:sz w:val="16"/>
          <w:szCs w:val="16"/>
        </w:rPr>
        <w:t xml:space="preserve">r., poz. 1952), obliczony za kwartał poprzedzający kwartał, w którym złożono wniosek; </w:t>
      </w:r>
      <w:r w:rsidRPr="00E52DF0">
        <w:rPr>
          <w:rFonts w:ascii="Arial" w:hAnsi="Arial" w:cs="Arial"/>
          <w:kern w:val="2"/>
          <w:sz w:val="16"/>
          <w:szCs w:val="16"/>
        </w:rPr>
        <w:t>dochody z różnych źródeł sumują się; w przypadku działalności rolniczej – dochód ten oblicza się na podstawie wysokości przeciętnego dochodu z pracy w indywidualnych gospodarstwach rolnych z 1 ha przeliczeniowego w 2016 r. (Obwieszczenie Prezesa Głównego Urzędu Statystycznego z dnia 22 września 2017 r. - M.P. 2017, poz. 884), według wzoru: [(2.577 zł x liczba hektarów)/12]/liczba osób w gospodarstwie domowym wnioskodawcy;</w:t>
      </w:r>
    </w:p>
    <w:p w:rsidR="003864D9" w:rsidRPr="00E52DF0" w:rsidRDefault="003864D9" w:rsidP="003864D9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8. Wymagalne zobowiązania</w:t>
      </w:r>
      <w:r w:rsidRPr="00E52DF0">
        <w:rPr>
          <w:b/>
          <w:bCs/>
          <w:color w:val="auto"/>
          <w:sz w:val="16"/>
          <w:szCs w:val="16"/>
        </w:rPr>
        <w:t xml:space="preserve"> </w:t>
      </w:r>
      <w:r w:rsidRPr="00E52DF0">
        <w:rPr>
          <w:color w:val="auto"/>
          <w:sz w:val="16"/>
          <w:szCs w:val="16"/>
        </w:rPr>
        <w:t xml:space="preserve">– należy przez to rozumieć: </w:t>
      </w:r>
    </w:p>
    <w:p w:rsidR="003864D9" w:rsidRPr="00E52DF0" w:rsidRDefault="003864D9" w:rsidP="003864D9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3864D9" w:rsidRPr="00E52DF0" w:rsidRDefault="003864D9" w:rsidP="003864D9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3864D9" w:rsidRPr="00E52DF0" w:rsidRDefault="003864D9" w:rsidP="003864D9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3864D9" w:rsidRPr="00E52DF0" w:rsidRDefault="003864D9" w:rsidP="003864D9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3864D9" w:rsidRDefault="003864D9" w:rsidP="003864D9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3864D9" w:rsidRDefault="003864D9" w:rsidP="003864D9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3864D9" w:rsidRPr="004E6011" w:rsidRDefault="003864D9" w:rsidP="003864D9">
      <w:pPr>
        <w:pStyle w:val="Akapitzlist"/>
        <w:numPr>
          <w:ilvl w:val="0"/>
          <w:numId w:val="22"/>
        </w:numPr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b/>
          <w:iCs/>
          <w:kern w:val="2"/>
          <w:sz w:val="16"/>
          <w:szCs w:val="16"/>
        </w:rPr>
        <w:t xml:space="preserve">Osoba poszkodowana w wyniku działania żywiołu lub innych zdarzeń losowych </w:t>
      </w:r>
      <w:r w:rsidRPr="004E6011">
        <w:rPr>
          <w:rFonts w:ascii="Arial" w:hAnsi="Arial" w:cs="Arial"/>
          <w:iCs/>
          <w:sz w:val="16"/>
          <w:szCs w:val="16"/>
        </w:rPr>
        <w:t>– należy przez to rozumieć:</w:t>
      </w:r>
    </w:p>
    <w:p w:rsidR="003864D9" w:rsidRDefault="003864D9" w:rsidP="003864D9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2E25E3">
        <w:rPr>
          <w:rFonts w:ascii="Arial" w:hAnsi="Arial" w:cs="Arial"/>
          <w:sz w:val="16"/>
          <w:szCs w:val="16"/>
        </w:rPr>
        <w:t>a) osobę zamieszkującą na terenie gminy umieszczonej w wykazie określonym w rozporządzeniu Prezesa Rady Ministrów, wydanym na podstawie</w:t>
      </w:r>
      <w:r w:rsidRPr="002E25E3">
        <w:rPr>
          <w:rFonts w:ascii="Arial" w:hAnsi="Arial" w:cs="Arial"/>
          <w:b/>
          <w:bCs/>
          <w:sz w:val="16"/>
          <w:szCs w:val="16"/>
        </w:rPr>
        <w:t xml:space="preserve"> </w:t>
      </w:r>
      <w:r w:rsidRPr="002E25E3">
        <w:rPr>
          <w:rFonts w:ascii="Arial" w:hAnsi="Arial" w:cs="Arial"/>
          <w:sz w:val="16"/>
          <w:szCs w:val="16"/>
        </w:rPr>
        <w:t>art. 2 ustawy z dnia 11 sierpnia 2001 r. o szczególnych zasadach odbudowy, remontów i rozbiórek obiektów budowlanych zniszczonych lub uszkodzonych w wyniku działania żywiołu (</w:t>
      </w:r>
      <w:r w:rsidRPr="002E25E3">
        <w:rPr>
          <w:rFonts w:ascii="Arial" w:hAnsi="Arial" w:cs="Arial"/>
          <w:bCs/>
          <w:sz w:val="16"/>
          <w:szCs w:val="16"/>
        </w:rPr>
        <w:t>Dz. U. z 2016 r. poz. 1067</w:t>
      </w:r>
      <w:r w:rsidRPr="002E25E3">
        <w:rPr>
          <w:rFonts w:ascii="Arial" w:hAnsi="Arial" w:cs="Arial"/>
          <w:sz w:val="16"/>
          <w:szCs w:val="16"/>
        </w:rPr>
        <w:t xml:space="preserve">), wobec której (lub wobec członka jej gospodarstwa domowego) podjęta została decyzja o przyznaniu zasiłku celowego w związku z wystąpieniem zdarzenia noszącego znamiona klęski żywiołowej dla osób lub rodzin, które poniosły straty w gospodarstwach domowych (budynkach mieszkalnych, podstawowym wyposażeniu gospodarstw domowych) na podstawie art. 40 ust. 2 i ust. 3 ustawy z dnia 12 marca 2004 r. o pomocy społecznej (Dz. U. z 2015 r. poz. 163, z późn. zm.), a także, </w:t>
      </w:r>
    </w:p>
    <w:p w:rsidR="003864D9" w:rsidRDefault="003864D9" w:rsidP="003864D9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2E25E3">
        <w:rPr>
          <w:rFonts w:ascii="Arial" w:hAnsi="Arial" w:cs="Arial"/>
          <w:bCs/>
          <w:sz w:val="16"/>
          <w:szCs w:val="16"/>
        </w:rPr>
        <w:t xml:space="preserve">b) osobę, którą dotknęło inne zdarzenie losowe, skutkujące </w:t>
      </w:r>
      <w:r w:rsidRPr="002E25E3">
        <w:rPr>
          <w:rFonts w:ascii="Arial" w:hAnsi="Arial" w:cs="Arial"/>
          <w:sz w:val="16"/>
          <w:szCs w:val="16"/>
        </w:rPr>
        <w:t>stratami materialnymi w gospodarstwie domowym</w:t>
      </w:r>
      <w:r w:rsidRPr="002E25E3">
        <w:rPr>
          <w:rFonts w:ascii="Arial" w:hAnsi="Arial" w:cs="Arial"/>
          <w:bCs/>
          <w:sz w:val="16"/>
          <w:szCs w:val="16"/>
        </w:rPr>
        <w:t xml:space="preserve"> (np. pożar, kradzież, zalanie),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2E25E3">
        <w:rPr>
          <w:rFonts w:ascii="Arial" w:hAnsi="Arial" w:cs="Arial"/>
          <w:bCs/>
          <w:sz w:val="16"/>
          <w:szCs w:val="16"/>
        </w:rPr>
        <w:t>udokumentowane /potwierdzone przez właściwą jednostkę (np. jednostkę pomocy społecznej, straż pożarną, Policję);</w:t>
      </w:r>
    </w:p>
    <w:p w:rsidR="003864D9" w:rsidRDefault="003864D9" w:rsidP="003864D9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</w:p>
    <w:p w:rsidR="003864D9" w:rsidRPr="00CA22CD" w:rsidRDefault="003864D9" w:rsidP="003864D9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Pr="00CA22CD">
        <w:rPr>
          <w:rFonts w:ascii="Arial" w:hAnsi="Arial" w:cs="Arial"/>
          <w:b/>
          <w:sz w:val="16"/>
          <w:szCs w:val="16"/>
        </w:rPr>
        <w:t xml:space="preserve"> losowe</w:t>
      </w:r>
      <w:r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3864D9" w:rsidRPr="00E631F7" w:rsidRDefault="003864D9" w:rsidP="003864D9">
      <w:pPr>
        <w:rPr>
          <w:rFonts w:ascii="Arial" w:hAnsi="Arial" w:cs="Arial"/>
          <w:sz w:val="16"/>
          <w:szCs w:val="16"/>
        </w:rPr>
      </w:pPr>
    </w:p>
    <w:p w:rsidR="003864D9" w:rsidRPr="004E6011" w:rsidRDefault="003864D9" w:rsidP="003864D9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11</w:t>
      </w:r>
      <w:r w:rsidRPr="004E6011">
        <w:rPr>
          <w:rFonts w:ascii="Arial" w:hAnsi="Arial" w:cs="Arial"/>
          <w:b/>
          <w:bCs/>
          <w:iCs/>
          <w:sz w:val="16"/>
          <w:szCs w:val="16"/>
        </w:rPr>
        <w:t>. Dysfunkcji narządu wzroku</w:t>
      </w:r>
      <w:r w:rsidRPr="004E6011">
        <w:rPr>
          <w:rFonts w:ascii="Arial" w:hAnsi="Arial" w:cs="Arial"/>
          <w:iCs/>
          <w:sz w:val="16"/>
          <w:szCs w:val="16"/>
        </w:rPr>
        <w:t xml:space="preserve"> (</w:t>
      </w:r>
      <w:r w:rsidRPr="004E6011">
        <w:rPr>
          <w:rFonts w:ascii="Arial" w:hAnsi="Arial" w:cs="Arial"/>
          <w:b/>
          <w:bCs/>
          <w:iCs/>
          <w:sz w:val="16"/>
          <w:szCs w:val="16"/>
        </w:rPr>
        <w:t>w przypadku Obszaru B)</w:t>
      </w:r>
      <w:r w:rsidRPr="004E6011">
        <w:rPr>
          <w:rFonts w:ascii="Arial" w:hAnsi="Arial" w:cs="Arial"/>
          <w:iCs/>
          <w:sz w:val="16"/>
          <w:szCs w:val="16"/>
        </w:rPr>
        <w:t xml:space="preserve"> - </w:t>
      </w:r>
      <w:r w:rsidRPr="004E6011">
        <w:rPr>
          <w:rFonts w:ascii="Arial" w:hAnsi="Arial" w:cs="Arial"/>
          <w:sz w:val="16"/>
          <w:szCs w:val="16"/>
        </w:rPr>
        <w:t xml:space="preserve">należy przez to rozumieć </w:t>
      </w:r>
      <w:r w:rsidRPr="004E6011">
        <w:rPr>
          <w:rFonts w:ascii="Arial" w:hAnsi="Arial" w:cs="Arial"/>
          <w:iCs/>
          <w:sz w:val="16"/>
          <w:szCs w:val="16"/>
        </w:rPr>
        <w:t>dysfunkcję wzroku stanowiącą powód wydania orzeczenia o znacznym stopniu niepełnosprawności, a także w przypadku:</w:t>
      </w:r>
    </w:p>
    <w:p w:rsidR="003864D9" w:rsidRPr="004E6011" w:rsidRDefault="003864D9" w:rsidP="003864D9">
      <w:pPr>
        <w:pStyle w:val="StandI"/>
        <w:numPr>
          <w:ilvl w:val="1"/>
          <w:numId w:val="10"/>
        </w:numPr>
        <w:tabs>
          <w:tab w:val="clear" w:pos="2160"/>
        </w:tabs>
        <w:spacing w:before="40" w:after="40" w:line="240" w:lineRule="auto"/>
        <w:ind w:left="1151" w:hanging="357"/>
        <w:jc w:val="left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iCs/>
          <w:sz w:val="16"/>
          <w:szCs w:val="16"/>
        </w:rPr>
        <w:t xml:space="preserve">gdy dysfunkcja narządu wzroku nie jest przyczyną wydania orzeczenia o znacznym stopniu niepełnosprawności, ale wnioskodawca przedłoży zaświadczenie lekarskie wystawione przez lekarza okulistę potwierdzające, że osoba niepełnosprawna, której dotyczy wniosek, </w:t>
      </w:r>
      <w:r w:rsidRPr="004E6011">
        <w:rPr>
          <w:rFonts w:ascii="Arial" w:hAnsi="Arial" w:cs="Arial"/>
          <w:sz w:val="16"/>
          <w:szCs w:val="16"/>
        </w:rPr>
        <w:t>ma ostrość wzroku (w korekcji) w oku lepszym równą lub poniżej 0,05 i/lub ma zwężenie pola widzenia do 20 stopni</w:t>
      </w:r>
      <w:r w:rsidRPr="004E6011">
        <w:rPr>
          <w:rFonts w:ascii="Arial" w:hAnsi="Arial" w:cs="Arial"/>
          <w:iCs/>
          <w:sz w:val="16"/>
          <w:szCs w:val="16"/>
        </w:rPr>
        <w:t>;</w:t>
      </w:r>
      <w:r w:rsidRPr="004E6011">
        <w:rPr>
          <w:rFonts w:ascii="Arial" w:hAnsi="Arial" w:cs="Arial"/>
          <w:bCs/>
          <w:iCs/>
          <w:sz w:val="16"/>
          <w:szCs w:val="16"/>
        </w:rPr>
        <w:t xml:space="preserve"> </w:t>
      </w:r>
    </w:p>
    <w:p w:rsidR="003864D9" w:rsidRPr="004E6011" w:rsidRDefault="003864D9" w:rsidP="003864D9">
      <w:pPr>
        <w:pStyle w:val="StandI"/>
        <w:numPr>
          <w:ilvl w:val="1"/>
          <w:numId w:val="10"/>
        </w:numPr>
        <w:tabs>
          <w:tab w:val="clear" w:pos="2160"/>
        </w:tabs>
        <w:spacing w:before="40" w:after="40" w:line="240" w:lineRule="auto"/>
        <w:ind w:left="1151" w:hanging="357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iCs/>
          <w:sz w:val="16"/>
          <w:szCs w:val="16"/>
        </w:rPr>
        <w:t xml:space="preserve">osób niepełnosprawnych w wieku do 16 roku życia - gdy wnioskodawca przedłoży zaświadczenie lekarskie wystawione przez lekarza okulistę potwierdzające, że osoba niepełnosprawna, której dotyczy wniosek, </w:t>
      </w:r>
      <w:r w:rsidRPr="004E6011">
        <w:rPr>
          <w:rFonts w:ascii="Arial" w:hAnsi="Arial" w:cs="Arial"/>
          <w:sz w:val="16"/>
          <w:szCs w:val="16"/>
        </w:rPr>
        <w:t>ma ostrość wzroku (w korekcji) w oku lepszym równą lub poniżej 0,1 i/lub ma zwężenie pola widzenia do 30 stopni,</w:t>
      </w:r>
    </w:p>
    <w:p w:rsidR="003864D9" w:rsidRPr="004E6011" w:rsidRDefault="003864D9" w:rsidP="003864D9">
      <w:pPr>
        <w:pStyle w:val="StandI"/>
        <w:spacing w:before="40" w:after="40" w:line="240" w:lineRule="auto"/>
        <w:ind w:left="794"/>
        <w:rPr>
          <w:rFonts w:ascii="Arial" w:hAnsi="Arial" w:cs="Arial"/>
          <w:iCs/>
          <w:sz w:val="16"/>
          <w:szCs w:val="16"/>
        </w:rPr>
      </w:pPr>
      <w:r w:rsidRPr="004E6011">
        <w:rPr>
          <w:rFonts w:ascii="Arial" w:hAnsi="Arial" w:cs="Arial"/>
          <w:sz w:val="16"/>
          <w:szCs w:val="16"/>
        </w:rPr>
        <w:t>przy czym osoby niepełnosprawne posiadające dysfunkcje narządu wzroku wymienione w lit. a i lit. b, są traktowane jak osoby niewidome</w:t>
      </w:r>
      <w:r w:rsidRPr="004E6011">
        <w:rPr>
          <w:rFonts w:ascii="Arial" w:hAnsi="Arial" w:cs="Arial"/>
          <w:iCs/>
          <w:sz w:val="16"/>
          <w:szCs w:val="16"/>
        </w:rPr>
        <w:t>;</w:t>
      </w:r>
    </w:p>
    <w:p w:rsidR="003864D9" w:rsidRPr="004E6011" w:rsidRDefault="003864D9" w:rsidP="003864D9">
      <w:pPr>
        <w:pStyle w:val="StandI"/>
        <w:spacing w:before="40" w:after="40" w:line="240" w:lineRule="auto"/>
        <w:rPr>
          <w:rFonts w:ascii="Arial" w:hAnsi="Arial" w:cs="Arial"/>
          <w:iCs/>
          <w:sz w:val="16"/>
          <w:szCs w:val="16"/>
        </w:rPr>
      </w:pPr>
    </w:p>
    <w:p w:rsidR="003864D9" w:rsidRPr="004E6011" w:rsidRDefault="003864D9" w:rsidP="003864D9">
      <w:pPr>
        <w:pStyle w:val="StandI"/>
        <w:spacing w:before="60" w:after="0" w:line="240" w:lineRule="auto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12</w:t>
      </w:r>
      <w:r w:rsidRPr="004E6011">
        <w:rPr>
          <w:rFonts w:ascii="Arial" w:hAnsi="Arial" w:cs="Arial"/>
          <w:b/>
          <w:iCs/>
          <w:sz w:val="16"/>
          <w:szCs w:val="16"/>
        </w:rPr>
        <w:t xml:space="preserve">. </w:t>
      </w:r>
      <w:r w:rsidRPr="004E6011">
        <w:rPr>
          <w:rFonts w:ascii="Arial" w:hAnsi="Arial" w:cs="Arial"/>
          <w:b/>
          <w:bCs/>
          <w:iCs/>
          <w:sz w:val="16"/>
          <w:szCs w:val="16"/>
        </w:rPr>
        <w:t>Dysfunkcji obu kończyn górnych (w przypadku Obszaru B)</w:t>
      </w:r>
      <w:r w:rsidRPr="004E6011">
        <w:rPr>
          <w:rFonts w:ascii="Arial" w:hAnsi="Arial" w:cs="Arial"/>
          <w:sz w:val="16"/>
          <w:szCs w:val="16"/>
        </w:rPr>
        <w:t xml:space="preserve"> – należy przez to rozumieć stan </w:t>
      </w:r>
      <w:r w:rsidRPr="004E6011">
        <w:rPr>
          <w:rFonts w:ascii="Arial" w:hAnsi="Arial" w:cs="Arial"/>
          <w:iCs/>
          <w:sz w:val="16"/>
          <w:szCs w:val="16"/>
        </w:rPr>
        <w:t xml:space="preserve">potwierdzony zaświadczeniem lekarskim: </w:t>
      </w:r>
      <w:r w:rsidRPr="004E6011">
        <w:rPr>
          <w:rFonts w:ascii="Arial" w:hAnsi="Arial" w:cs="Arial"/>
          <w:bCs/>
          <w:iCs/>
          <w:sz w:val="16"/>
          <w:szCs w:val="16"/>
        </w:rPr>
        <w:t xml:space="preserve">wrodzony brak lub amputację obu kończyn górnych – co najmniej w obrębie przedramienia, a także </w:t>
      </w:r>
      <w:r w:rsidRPr="004E6011">
        <w:rPr>
          <w:rFonts w:ascii="Arial" w:hAnsi="Arial" w:cs="Arial"/>
          <w:iCs/>
          <w:sz w:val="16"/>
          <w:szCs w:val="16"/>
        </w:rPr>
        <w:t xml:space="preserve">dysfunkcję charakteryzującą się znacznie </w:t>
      </w:r>
      <w:r w:rsidRPr="004E6011">
        <w:rPr>
          <w:rFonts w:ascii="Arial" w:hAnsi="Arial" w:cs="Arial"/>
          <w:bCs/>
          <w:iCs/>
          <w:sz w:val="16"/>
          <w:szCs w:val="16"/>
        </w:rPr>
        <w:t xml:space="preserve">obniżoną sprawnością ruchową w zakresie obu kończyn górnych w stopniu wykluczającym lub znacznie utrudniającym korzystanie ze standardowego sprzętu elektronicznego, wynikająca ze schorzeń o różnej etiologii (m.in. porażenia mózgowe, choroby </w:t>
      </w:r>
      <w:proofErr w:type="spellStart"/>
      <w:r w:rsidRPr="004E6011">
        <w:rPr>
          <w:rFonts w:ascii="Arial" w:hAnsi="Arial" w:cs="Arial"/>
          <w:bCs/>
          <w:iCs/>
          <w:sz w:val="16"/>
          <w:szCs w:val="16"/>
        </w:rPr>
        <w:t>neuromięśniowe</w:t>
      </w:r>
      <w:proofErr w:type="spellEnd"/>
      <w:r w:rsidRPr="004E6011">
        <w:rPr>
          <w:rFonts w:ascii="Arial" w:hAnsi="Arial" w:cs="Arial"/>
          <w:bCs/>
          <w:iCs/>
          <w:sz w:val="16"/>
          <w:szCs w:val="16"/>
        </w:rPr>
        <w:t>);</w:t>
      </w:r>
    </w:p>
    <w:p w:rsidR="003864D9" w:rsidRPr="00E631F7" w:rsidRDefault="003864D9" w:rsidP="003864D9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3864D9" w:rsidRPr="009D3998" w:rsidRDefault="003864D9" w:rsidP="003864D9">
      <w:pPr>
        <w:spacing w:before="8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13.</w:t>
      </w:r>
      <w:r w:rsidRPr="009D3998">
        <w:rPr>
          <w:rFonts w:ascii="Arial" w:hAnsi="Arial" w:cs="Arial"/>
          <w:b/>
          <w:bCs/>
          <w:sz w:val="16"/>
          <w:szCs w:val="16"/>
        </w:rPr>
        <w:t xml:space="preserve"> Osobie głuchoniewidomej </w:t>
      </w:r>
      <w:r w:rsidRPr="009D3998">
        <w:rPr>
          <w:rFonts w:ascii="Arial" w:hAnsi="Arial" w:cs="Arial"/>
          <w:sz w:val="16"/>
          <w:szCs w:val="16"/>
        </w:rPr>
        <w:t xml:space="preserve">– należy przez to rozumieć osobę niepełnosprawną, która na skutek równoczesnego uszkodzenia słuchu i wzroku napotyka bardzo duże trudności w wymianie informacji oraz w komunikowaniu się, stan ten musi być potwierdzony w odpowiednim dokumencie lub zaświadczeniu lekarskim; </w:t>
      </w:r>
    </w:p>
    <w:p w:rsidR="003864D9" w:rsidRPr="009D3998" w:rsidRDefault="003864D9" w:rsidP="003864D9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14</w:t>
      </w:r>
      <w:r w:rsidRPr="009D3998">
        <w:rPr>
          <w:rFonts w:ascii="Arial" w:hAnsi="Arial" w:cs="Arial"/>
          <w:b/>
          <w:sz w:val="16"/>
          <w:szCs w:val="16"/>
        </w:rPr>
        <w:t>. S</w:t>
      </w:r>
      <w:r w:rsidRPr="009D3998">
        <w:rPr>
          <w:rFonts w:ascii="Arial" w:hAnsi="Arial" w:cs="Arial"/>
          <w:b/>
          <w:bCs/>
          <w:kern w:val="2"/>
          <w:sz w:val="16"/>
          <w:szCs w:val="16"/>
        </w:rPr>
        <w:t xml:space="preserve">przęcie elektronicznym lub jego elemencie lub oprogramowaniu </w:t>
      </w:r>
      <w:r w:rsidRPr="009D3998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Pr="009D3998">
        <w:rPr>
          <w:rFonts w:ascii="Arial" w:hAnsi="Arial" w:cs="Arial"/>
          <w:sz w:val="16"/>
          <w:szCs w:val="16"/>
        </w:rPr>
        <w:t xml:space="preserve">komputer (stacjonarny lub mobilny) oraz/lub współpracujące z nim urządzenia i dedykowane oprogramowanie, umożliwiające ograniczanie skutków rodzaju i stopnia niepełnosprawności </w:t>
      </w:r>
      <w:r w:rsidRPr="009D3998">
        <w:rPr>
          <w:rFonts w:ascii="Arial" w:hAnsi="Arial" w:cs="Arial"/>
          <w:sz w:val="16"/>
          <w:szCs w:val="16"/>
        </w:rPr>
        <w:lastRenderedPageBreak/>
        <w:t>(z uwzględnieniem definicji urządzeń brajlowskich); głównym kryterium uznania kwalifikowalności danego kosztu są indywidualne i specyficzne dla danego rodzaju dysfunkcji - potrzeby związane z rehabilitacją zawodową i społeczną potencjalnego beneficjenta,</w:t>
      </w:r>
    </w:p>
    <w:p w:rsidR="00F86C67" w:rsidRPr="003864D9" w:rsidRDefault="003864D9" w:rsidP="003864D9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15</w:t>
      </w:r>
      <w:r w:rsidRPr="009D3998">
        <w:rPr>
          <w:b/>
          <w:color w:val="auto"/>
          <w:sz w:val="16"/>
          <w:szCs w:val="16"/>
        </w:rPr>
        <w:t xml:space="preserve">. </w:t>
      </w:r>
      <w:r w:rsidRPr="009D3998">
        <w:rPr>
          <w:b/>
          <w:bCs/>
          <w:color w:val="auto"/>
          <w:sz w:val="16"/>
          <w:szCs w:val="16"/>
        </w:rPr>
        <w:t>urządzeniach brajlowskich</w:t>
      </w:r>
      <w:r w:rsidRPr="009D3998">
        <w:rPr>
          <w:bCs/>
          <w:color w:val="auto"/>
          <w:sz w:val="16"/>
          <w:szCs w:val="16"/>
        </w:rPr>
        <w:t xml:space="preserve"> </w:t>
      </w:r>
      <w:r w:rsidRPr="009D3998">
        <w:rPr>
          <w:color w:val="auto"/>
          <w:sz w:val="16"/>
          <w:szCs w:val="16"/>
        </w:rPr>
        <w:t>– należy przez to rozumieć elektroniczne urządzenia, zdolne tworzyć wypukłą formę informacji wyjściowej, możliwą do odczy</w:t>
      </w:r>
      <w:r>
        <w:rPr>
          <w:color w:val="auto"/>
          <w:sz w:val="16"/>
          <w:szCs w:val="16"/>
        </w:rPr>
        <w:t>tania przy pomocy zmysłu dotyku.</w:t>
      </w: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Pr="00082B13" w:rsidRDefault="00437494" w:rsidP="00437494">
      <w:pPr>
        <w:widowControl w:val="0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301304" wp14:editId="64564503">
                <wp:simplePos x="0" y="0"/>
                <wp:positionH relativeFrom="column">
                  <wp:posOffset>3616325</wp:posOffset>
                </wp:positionH>
                <wp:positionV relativeFrom="paragraph">
                  <wp:posOffset>83820</wp:posOffset>
                </wp:positionV>
                <wp:extent cx="3086100" cy="824230"/>
                <wp:effectExtent l="0" t="0" r="19050" b="139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01" w:rsidRDefault="00B63701" w:rsidP="004374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63701" w:rsidRDefault="00B63701" w:rsidP="0043749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63701" w:rsidRDefault="00B63701" w:rsidP="0043749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63701" w:rsidRDefault="00B63701" w:rsidP="00437494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284.75pt;margin-top:6.6pt;width:243pt;height:64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qsKgIAAE8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">
                <v:textbox>
                  <w:txbxContent>
                    <w:p w:rsidR="00A35082" w:rsidRDefault="00A35082" w:rsidP="00437494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A35082" w:rsidRDefault="00A35082" w:rsidP="00437494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A35082" w:rsidRDefault="00A35082" w:rsidP="0043749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A35082" w:rsidRDefault="00A35082" w:rsidP="00437494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4F213E" wp14:editId="7BBB1705">
                <wp:simplePos x="0" y="0"/>
                <wp:positionH relativeFrom="column">
                  <wp:posOffset>-60325</wp:posOffset>
                </wp:positionH>
                <wp:positionV relativeFrom="paragraph">
                  <wp:posOffset>83820</wp:posOffset>
                </wp:positionV>
                <wp:extent cx="3314700" cy="824230"/>
                <wp:effectExtent l="0" t="0" r="19050" b="1397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01" w:rsidRDefault="00B63701" w:rsidP="004374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B63701" w:rsidRDefault="00B63701" w:rsidP="0043749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63701" w:rsidRDefault="00B63701" w:rsidP="0043749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63701" w:rsidRDefault="00B63701" w:rsidP="00437494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-4.75pt;margin-top:6.6pt;width:261pt;height:6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">
                <v:textbox>
                  <w:txbxContent>
                    <w:p w:rsidR="00A35082" w:rsidRDefault="00A35082" w:rsidP="00437494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A35082" w:rsidRDefault="00A35082" w:rsidP="00437494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A35082" w:rsidRDefault="00A35082" w:rsidP="0043749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A35082" w:rsidRDefault="00A35082" w:rsidP="00437494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9E709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6F104E" wp14:editId="66D152FB">
                <wp:simplePos x="0" y="0"/>
                <wp:positionH relativeFrom="column">
                  <wp:posOffset>9193530</wp:posOffset>
                </wp:positionH>
                <wp:positionV relativeFrom="paragraph">
                  <wp:posOffset>80010</wp:posOffset>
                </wp:positionV>
                <wp:extent cx="590550" cy="824230"/>
                <wp:effectExtent l="9525" t="8890" r="9525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9055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01" w:rsidRDefault="00B63701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723.9pt;margin-top:6.3pt;width:46.5pt;height:64.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">
                <v:textbox>
                  <w:txbxContent>
                    <w:p w:rsidR="00A35082" w:rsidRDefault="00A35082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709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694E70" wp14:editId="6DF2DDB3">
                <wp:simplePos x="0" y="0"/>
                <wp:positionH relativeFrom="column">
                  <wp:posOffset>9193530</wp:posOffset>
                </wp:positionH>
                <wp:positionV relativeFrom="paragraph">
                  <wp:posOffset>80010</wp:posOffset>
                </wp:positionV>
                <wp:extent cx="1276350" cy="824230"/>
                <wp:effectExtent l="9525" t="8890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01" w:rsidRDefault="00B63701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723.9pt;margin-top:6.3pt;width:100.5pt;height:64.9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">
                <v:textbox>
                  <w:txbxContent>
                    <w:p w:rsidR="00A35082" w:rsidRDefault="00A35082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7494" w:rsidRDefault="00437494">
      <w:pPr>
        <w:widowControl w:val="0"/>
        <w:spacing w:before="240"/>
        <w:jc w:val="both"/>
        <w:rPr>
          <w:rFonts w:ascii="Arial" w:hAnsi="Arial" w:cs="Arial"/>
          <w:b/>
          <w:bCs/>
          <w:sz w:val="20"/>
        </w:rPr>
      </w:pPr>
    </w:p>
    <w:p w:rsidR="00437494" w:rsidRDefault="00437494">
      <w:pPr>
        <w:widowControl w:val="0"/>
        <w:spacing w:before="240"/>
        <w:jc w:val="both"/>
        <w:rPr>
          <w:rFonts w:ascii="Arial" w:hAnsi="Arial" w:cs="Arial"/>
          <w:b/>
          <w:bCs/>
          <w:sz w:val="20"/>
        </w:rPr>
      </w:pPr>
    </w:p>
    <w:p w:rsidR="00437494" w:rsidRDefault="00437494">
      <w:pPr>
        <w:widowControl w:val="0"/>
        <w:spacing w:before="240"/>
        <w:jc w:val="both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Data przekazania wniosku do oceny merytorycznej ................/ ......................../ 20.... r.          </w:t>
      </w:r>
    </w:p>
    <w:p w:rsidR="00437494" w:rsidRPr="00437494" w:rsidRDefault="00A7453A" w:rsidP="00437494">
      <w:pPr>
        <w:widowControl w:val="0"/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437494">
      <w:pPr>
        <w:pStyle w:val="Tekstpodstawowywcity"/>
        <w:ind w:left="0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437494" w:rsidTr="00A35082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437494" w:rsidRDefault="00437494" w:rsidP="00A35082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437494" w:rsidRDefault="00437494" w:rsidP="00A35082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437494" w:rsidRDefault="00437494" w:rsidP="00A35082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437494" w:rsidTr="00A35082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437494" w:rsidRDefault="00437494" w:rsidP="00A35082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437494" w:rsidRDefault="00437494" w:rsidP="00A35082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437494" w:rsidRDefault="00437494" w:rsidP="00A35082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437494" w:rsidTr="00A35082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437494" w:rsidTr="00A35082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</w:t>
            </w:r>
            <w:r w:rsidR="003864D9">
              <w:rPr>
                <w:rFonts w:ascii="Arial" w:hAnsi="Arial" w:cs="Arial"/>
                <w:bCs/>
                <w:i w:val="0"/>
                <w:iCs/>
                <w:sz w:val="20"/>
              </w:rPr>
              <w:t>1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3864D9">
              <w:rPr>
                <w:rFonts w:ascii="Arial" w:hAnsi="Arial" w:cs="Arial"/>
                <w:bCs/>
                <w:i w:val="0"/>
                <w:iCs/>
                <w:sz w:val="20"/>
              </w:rPr>
              <w:t>Obszar A2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3864D9">
              <w:rPr>
                <w:rFonts w:ascii="Arial" w:hAnsi="Arial" w:cs="Arial"/>
                <w:bCs/>
                <w:i w:val="0"/>
                <w:iCs/>
                <w:sz w:val="20"/>
              </w:rPr>
              <w:t>Obszar B1</w:t>
            </w:r>
          </w:p>
        </w:tc>
      </w:tr>
      <w:tr w:rsidR="00437494" w:rsidTr="00A35082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437494" w:rsidTr="00A35082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3864D9">
              <w:rPr>
                <w:rFonts w:ascii="Arial" w:hAnsi="Arial" w:cs="Arial"/>
                <w:bCs/>
                <w:i w:val="0"/>
                <w:iCs/>
                <w:sz w:val="20"/>
              </w:rPr>
              <w:t>Obszar B2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3864D9">
              <w:rPr>
                <w:rFonts w:ascii="Arial" w:hAnsi="Arial" w:cs="Arial"/>
                <w:bCs/>
                <w:i w:val="0"/>
                <w:iCs/>
                <w:sz w:val="20"/>
              </w:rPr>
              <w:t>Obszar C2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  <w:r w:rsidR="003864D9">
              <w:rPr>
                <w:rFonts w:ascii="Arial" w:hAnsi="Arial" w:cs="Arial"/>
                <w:bCs/>
                <w:i w:val="0"/>
                <w:iCs/>
                <w:sz w:val="20"/>
              </w:rPr>
              <w:t>3</w:t>
            </w:r>
          </w:p>
        </w:tc>
      </w:tr>
      <w:tr w:rsidR="00437494" w:rsidTr="00A35082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437494" w:rsidTr="00A35082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3864D9">
              <w:rPr>
                <w:rFonts w:ascii="Arial" w:hAnsi="Arial" w:cs="Arial"/>
                <w:bCs/>
                <w:i w:val="0"/>
                <w:iCs/>
                <w:sz w:val="20"/>
              </w:rPr>
              <w:t>Obszar C4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 w:rsidR="003864D9">
              <w:rPr>
                <w:rFonts w:ascii="Arial" w:hAnsi="Arial" w:cs="Arial"/>
                <w:bCs/>
                <w:i w:val="0"/>
                <w:iCs/>
                <w:sz w:val="20"/>
              </w:rPr>
              <w:t>Obszar 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37494" w:rsidTr="00A35082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</w:tr>
      <w:tr w:rsidR="00437494" w:rsidTr="00A35082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437494" w:rsidTr="00A35082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494" w:rsidRDefault="003864D9" w:rsidP="00A35082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437494">
              <w:rPr>
                <w:rFonts w:ascii="Arial" w:hAnsi="Arial" w:cs="Arial"/>
                <w:sz w:val="20"/>
              </w:rPr>
              <w:t xml:space="preserve">...................20...... r.                            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="00437494">
              <w:rPr>
                <w:rFonts w:ascii="Arial" w:hAnsi="Arial" w:cs="Arial"/>
                <w:sz w:val="20"/>
              </w:rPr>
              <w:t xml:space="preserve"> ............................       ...........................</w:t>
            </w:r>
          </w:p>
          <w:p w:rsidR="00437494" w:rsidRDefault="003864D9" w:rsidP="00A35082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      </w:t>
            </w:r>
            <w:r w:rsidR="00437494">
              <w:t xml:space="preserve">    </w:t>
            </w:r>
            <w:r>
              <w:t xml:space="preserve">      </w:t>
            </w:r>
            <w:r w:rsidR="00437494">
              <w:t xml:space="preserve"> </w:t>
            </w:r>
            <w:r w:rsidR="00437494">
              <w:rPr>
                <w:rFonts w:ascii="Arial" w:hAnsi="Arial" w:cs="Arial"/>
                <w:sz w:val="20"/>
              </w:rPr>
              <w:t xml:space="preserve">data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="00437494">
              <w:rPr>
                <w:rFonts w:ascii="Arial" w:hAnsi="Arial" w:cs="Arial"/>
                <w:sz w:val="20"/>
              </w:rPr>
              <w:t xml:space="preserve">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9E7098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5080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01" w:rsidRDefault="00B6370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63701" w:rsidRDefault="00B6370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B63701" w:rsidRDefault="00B63701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">
                <v:textbox>
                  <w:txbxContent>
                    <w:p w:rsidR="00A35082" w:rsidRDefault="00A35082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A35082" w:rsidRDefault="00A35082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A35082" w:rsidRDefault="00A35082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5080" r="9525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01" w:rsidRDefault="00B637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B63701" w:rsidRDefault="00B637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B63701" w:rsidRDefault="00B63701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rY3PpykCAABOBAAADgAAAAAAAAAAAAAAAAAuAgAAZHJzL2Uyb0Rv&#10;Yy54bWxQSwECLQAUAAYACAAAACEANOls/NsAAAAHAQAADwAAAAAAAAAAAAAAAACDBAAAZHJzL2Rv&#10;d25yZXYueG1sUEsFBgAAAAAEAAQA8wAAAIsFAAAAAA==&#10;">
                <v:textbox>
                  <w:txbxContent>
                    <w:p w:rsidR="00A35082" w:rsidRDefault="00A350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A35082" w:rsidRDefault="00A350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A35082" w:rsidRDefault="00A35082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1C261A">
      <w:headerReference w:type="default" r:id="rId12"/>
      <w:footerReference w:type="default" r:id="rId13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06" w:rsidRDefault="000F0F06" w:rsidP="009E7098">
      <w:r>
        <w:separator/>
      </w:r>
    </w:p>
  </w:endnote>
  <w:endnote w:type="continuationSeparator" w:id="0">
    <w:p w:rsidR="000F0F06" w:rsidRDefault="000F0F06" w:rsidP="009E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332767"/>
      <w:docPartObj>
        <w:docPartGallery w:val="Page Numbers (Bottom of Page)"/>
        <w:docPartUnique/>
      </w:docPartObj>
    </w:sdtPr>
    <w:sdtContent>
      <w:p w:rsidR="00B63701" w:rsidRDefault="00B637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6E6">
          <w:rPr>
            <w:noProof/>
          </w:rPr>
          <w:t>7</w:t>
        </w:r>
        <w:r>
          <w:fldChar w:fldCharType="end"/>
        </w:r>
      </w:p>
    </w:sdtContent>
  </w:sdt>
  <w:p w:rsidR="00B63701" w:rsidRDefault="00B637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06" w:rsidRDefault="000F0F06" w:rsidP="009E7098">
      <w:r>
        <w:separator/>
      </w:r>
    </w:p>
  </w:footnote>
  <w:footnote w:type="continuationSeparator" w:id="0">
    <w:p w:rsidR="000F0F06" w:rsidRDefault="000F0F06" w:rsidP="009E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01" w:rsidRDefault="00B63701" w:rsidP="009E7098">
    <w:pPr>
      <w:pStyle w:val="Stopka"/>
      <w:tabs>
        <w:tab w:val="clear" w:pos="4536"/>
        <w:tab w:val="clear" w:pos="9072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>Wniosek „B1P” dotyczący dofinansowania w ramach pilotażowego programu „Aktywny samorząd” 2018 r.</w:t>
    </w:r>
    <w:r w:rsidRPr="009B3FC6">
      <w:rPr>
        <w:rFonts w:ascii="Arial" w:hAnsi="Arial" w:cs="Arial"/>
        <w:i/>
        <w:iCs/>
        <w:sz w:val="15"/>
      </w:rPr>
      <w:t xml:space="preserve"> </w:t>
    </w:r>
  </w:p>
  <w:p w:rsidR="00B63701" w:rsidRDefault="00B637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58A3BCE"/>
    <w:multiLevelType w:val="hybridMultilevel"/>
    <w:tmpl w:val="4B44CB60"/>
    <w:lvl w:ilvl="0" w:tplc="9EE68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C1C31"/>
    <w:multiLevelType w:val="hybridMultilevel"/>
    <w:tmpl w:val="809419D6"/>
    <w:lvl w:ilvl="0" w:tplc="E34450A6">
      <w:start w:val="9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9">
    <w:nsid w:val="53B63A8F"/>
    <w:multiLevelType w:val="hybridMultilevel"/>
    <w:tmpl w:val="6CA699E2"/>
    <w:lvl w:ilvl="0" w:tplc="F6220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D0F5E"/>
    <w:multiLevelType w:val="hybridMultilevel"/>
    <w:tmpl w:val="C11E54D8"/>
    <w:lvl w:ilvl="0" w:tplc="76E240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7">
    <w:nsid w:val="7C587D04"/>
    <w:multiLevelType w:val="hybridMultilevel"/>
    <w:tmpl w:val="71148CFA"/>
    <w:lvl w:ilvl="0" w:tplc="096C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6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3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00AED"/>
    <w:rsid w:val="00005F7D"/>
    <w:rsid w:val="00036D8D"/>
    <w:rsid w:val="00081D99"/>
    <w:rsid w:val="00082B13"/>
    <w:rsid w:val="000F0F06"/>
    <w:rsid w:val="000F3676"/>
    <w:rsid w:val="001042CE"/>
    <w:rsid w:val="001045CD"/>
    <w:rsid w:val="00110454"/>
    <w:rsid w:val="00151C92"/>
    <w:rsid w:val="00167002"/>
    <w:rsid w:val="001A713E"/>
    <w:rsid w:val="001C261A"/>
    <w:rsid w:val="00205215"/>
    <w:rsid w:val="00220EFE"/>
    <w:rsid w:val="00223AB9"/>
    <w:rsid w:val="00227B94"/>
    <w:rsid w:val="00253AC7"/>
    <w:rsid w:val="002631E5"/>
    <w:rsid w:val="0028248C"/>
    <w:rsid w:val="002C2C66"/>
    <w:rsid w:val="002D2E78"/>
    <w:rsid w:val="00353F73"/>
    <w:rsid w:val="00362894"/>
    <w:rsid w:val="0037022D"/>
    <w:rsid w:val="003864D9"/>
    <w:rsid w:val="003D0132"/>
    <w:rsid w:val="003F06A6"/>
    <w:rsid w:val="003F5514"/>
    <w:rsid w:val="0040159A"/>
    <w:rsid w:val="00430F61"/>
    <w:rsid w:val="00437494"/>
    <w:rsid w:val="00453156"/>
    <w:rsid w:val="00497184"/>
    <w:rsid w:val="004A3EA3"/>
    <w:rsid w:val="004B56A8"/>
    <w:rsid w:val="004D00C6"/>
    <w:rsid w:val="004D2E9C"/>
    <w:rsid w:val="00535906"/>
    <w:rsid w:val="00564740"/>
    <w:rsid w:val="00590949"/>
    <w:rsid w:val="005E5C28"/>
    <w:rsid w:val="005F2F25"/>
    <w:rsid w:val="006609C5"/>
    <w:rsid w:val="00685EDA"/>
    <w:rsid w:val="006D5410"/>
    <w:rsid w:val="0072285C"/>
    <w:rsid w:val="00723508"/>
    <w:rsid w:val="00731176"/>
    <w:rsid w:val="00770709"/>
    <w:rsid w:val="00775C52"/>
    <w:rsid w:val="007856E6"/>
    <w:rsid w:val="007C0777"/>
    <w:rsid w:val="007F2145"/>
    <w:rsid w:val="00816B84"/>
    <w:rsid w:val="00826948"/>
    <w:rsid w:val="00890430"/>
    <w:rsid w:val="008D1891"/>
    <w:rsid w:val="009323BE"/>
    <w:rsid w:val="009457BC"/>
    <w:rsid w:val="009C2443"/>
    <w:rsid w:val="009E7098"/>
    <w:rsid w:val="00A32FEB"/>
    <w:rsid w:val="00A35082"/>
    <w:rsid w:val="00A507D8"/>
    <w:rsid w:val="00A7453A"/>
    <w:rsid w:val="00AD4E06"/>
    <w:rsid w:val="00B42E67"/>
    <w:rsid w:val="00B63701"/>
    <w:rsid w:val="00BB3CDF"/>
    <w:rsid w:val="00BB72AF"/>
    <w:rsid w:val="00BF460B"/>
    <w:rsid w:val="00C06C97"/>
    <w:rsid w:val="00C81952"/>
    <w:rsid w:val="00C90CE4"/>
    <w:rsid w:val="00CA7859"/>
    <w:rsid w:val="00CD79F6"/>
    <w:rsid w:val="00D23605"/>
    <w:rsid w:val="00D42CB6"/>
    <w:rsid w:val="00D920CE"/>
    <w:rsid w:val="00D959DF"/>
    <w:rsid w:val="00DB2F6A"/>
    <w:rsid w:val="00E40301"/>
    <w:rsid w:val="00E40FDD"/>
    <w:rsid w:val="00E41805"/>
    <w:rsid w:val="00E61919"/>
    <w:rsid w:val="00E70AB6"/>
    <w:rsid w:val="00E95141"/>
    <w:rsid w:val="00EA22CF"/>
    <w:rsid w:val="00EC046E"/>
    <w:rsid w:val="00EC1817"/>
    <w:rsid w:val="00ED5DFE"/>
    <w:rsid w:val="00F76D19"/>
    <w:rsid w:val="00F86C67"/>
    <w:rsid w:val="00FB125A"/>
    <w:rsid w:val="00FB1993"/>
    <w:rsid w:val="00FB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9457BC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09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E7098"/>
    <w:rPr>
      <w:spacing w:val="20"/>
      <w:sz w:val="24"/>
    </w:rPr>
  </w:style>
  <w:style w:type="paragraph" w:styleId="Akapitzlist">
    <w:name w:val="List Paragraph"/>
    <w:basedOn w:val="Normalny"/>
    <w:uiPriority w:val="34"/>
    <w:qFormat/>
    <w:rsid w:val="00FB481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37494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437494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437494"/>
    <w:rPr>
      <w:b/>
      <w:i/>
      <w:spacing w:val="20"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920CE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D920CE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D920CE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20CE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StandI">
    <w:name w:val="Stand I"/>
    <w:basedOn w:val="Normalny"/>
    <w:uiPriority w:val="99"/>
    <w:rsid w:val="00D920CE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D920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">
    <w:name w:val="Nagłówek #3_"/>
    <w:link w:val="Nagwek30"/>
    <w:uiPriority w:val="99"/>
    <w:locked/>
    <w:rsid w:val="00D920CE"/>
    <w:rPr>
      <w:b/>
      <w:bCs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D920CE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6D8D"/>
    <w:rPr>
      <w:b/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9457BC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09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E7098"/>
    <w:rPr>
      <w:spacing w:val="20"/>
      <w:sz w:val="24"/>
    </w:rPr>
  </w:style>
  <w:style w:type="paragraph" w:styleId="Akapitzlist">
    <w:name w:val="List Paragraph"/>
    <w:basedOn w:val="Normalny"/>
    <w:uiPriority w:val="34"/>
    <w:qFormat/>
    <w:rsid w:val="00FB481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37494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437494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437494"/>
    <w:rPr>
      <w:b/>
      <w:i/>
      <w:spacing w:val="20"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920CE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D920CE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D920CE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20CE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StandI">
    <w:name w:val="Stand I"/>
    <w:basedOn w:val="Normalny"/>
    <w:uiPriority w:val="99"/>
    <w:rsid w:val="00D920CE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D920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">
    <w:name w:val="Nagłówek #3_"/>
    <w:link w:val="Nagwek30"/>
    <w:uiPriority w:val="99"/>
    <w:locked/>
    <w:rsid w:val="00D920CE"/>
    <w:rPr>
      <w:b/>
      <w:bCs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D920CE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6D8D"/>
    <w:rPr>
      <w:b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5098</Words>
  <Characters>30594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35621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Małgorzata Kogut</cp:lastModifiedBy>
  <cp:revision>5</cp:revision>
  <dcterms:created xsi:type="dcterms:W3CDTF">2018-04-05T10:36:00Z</dcterms:created>
  <dcterms:modified xsi:type="dcterms:W3CDTF">2018-05-02T11:00:00Z</dcterms:modified>
</cp:coreProperties>
</file>