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1A" w:rsidRPr="002F024A" w:rsidRDefault="00F135ED" w:rsidP="00520FBC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0</wp:posOffset>
            </wp:positionV>
            <wp:extent cx="864235" cy="861060"/>
            <wp:effectExtent l="0" t="0" r="0" b="0"/>
            <wp:wrapThrough wrapText="bothSides">
              <wp:wrapPolygon edited="0">
                <wp:start x="6190" y="0"/>
                <wp:lineTo x="2857" y="1912"/>
                <wp:lineTo x="0" y="5735"/>
                <wp:lineTo x="0" y="16248"/>
                <wp:lineTo x="5713" y="21027"/>
                <wp:lineTo x="6666" y="21027"/>
                <wp:lineTo x="14284" y="21027"/>
                <wp:lineTo x="15236" y="21027"/>
                <wp:lineTo x="20949" y="16248"/>
                <wp:lineTo x="20949" y="5735"/>
                <wp:lineTo x="18093" y="1912"/>
                <wp:lineTo x="14760" y="0"/>
                <wp:lineTo x="619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F02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02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8B3D1A" w:rsidRPr="00D34631">
        <w:rPr>
          <w:rFonts w:ascii="Times New Roman" w:hAnsi="Times New Roman" w:cs="Times New Roman"/>
          <w:b/>
          <w:sz w:val="24"/>
          <w:szCs w:val="24"/>
        </w:rPr>
        <w:t>LAUZULA INFORMACYJNA</w:t>
      </w:r>
      <w:r w:rsidR="002F024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F024A">
        <w:rPr>
          <w:noProof/>
        </w:rPr>
        <w:drawing>
          <wp:inline distT="0" distB="0" distL="0" distR="0">
            <wp:extent cx="700567" cy="780306"/>
            <wp:effectExtent l="0" t="0" r="4445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7206" cy="8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D1A" w:rsidRPr="00520FBC" w:rsidRDefault="002F024A" w:rsidP="002F024A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20FBC">
        <w:rPr>
          <w:rFonts w:ascii="Times New Roman" w:hAnsi="Times New Roman" w:cs="Times New Roman"/>
          <w:b/>
        </w:rPr>
        <w:t>o</w:t>
      </w:r>
      <w:r w:rsidR="00F135ED" w:rsidRPr="00520FBC">
        <w:rPr>
          <w:rFonts w:ascii="Times New Roman" w:hAnsi="Times New Roman" w:cs="Times New Roman"/>
          <w:b/>
        </w:rPr>
        <w:t xml:space="preserve"> </w:t>
      </w:r>
      <w:r w:rsidR="008B3D1A" w:rsidRPr="00520FBC">
        <w:rPr>
          <w:rFonts w:ascii="Times New Roman" w:hAnsi="Times New Roman" w:cs="Times New Roman"/>
          <w:b/>
        </w:rPr>
        <w:t>ochronie danych osobowych</w:t>
      </w:r>
    </w:p>
    <w:p w:rsidR="008B3D1A" w:rsidRPr="00520FBC" w:rsidRDefault="008B3D1A" w:rsidP="00520FBC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8B3D1A" w:rsidRPr="00520FBC" w:rsidRDefault="00D14367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bCs/>
          <w:lang w:eastAsia="pl-PL"/>
        </w:rPr>
        <w:t>Administratorem</w:t>
      </w:r>
      <w:r w:rsidRPr="00520FBC">
        <w:rPr>
          <w:rFonts w:ascii="Times New Roman" w:hAnsi="Times New Roman" w:cs="Times New Roman"/>
          <w:lang w:eastAsia="pl-PL"/>
        </w:rPr>
        <w:t xml:space="preserve"> Pa</w:t>
      </w:r>
      <w:r w:rsidR="003479FF" w:rsidRPr="00520FBC">
        <w:rPr>
          <w:rFonts w:ascii="Times New Roman" w:hAnsi="Times New Roman" w:cs="Times New Roman"/>
          <w:lang w:eastAsia="pl-PL"/>
        </w:rPr>
        <w:t>ni/Pana</w:t>
      </w:r>
      <w:r w:rsidRPr="00520FBC">
        <w:rPr>
          <w:rFonts w:ascii="Times New Roman" w:hAnsi="Times New Roman" w:cs="Times New Roman"/>
          <w:lang w:eastAsia="pl-PL"/>
        </w:rPr>
        <w:t xml:space="preserve"> danych osobowych jest </w:t>
      </w:r>
      <w:r w:rsidR="005E2054" w:rsidRPr="00520FBC">
        <w:rPr>
          <w:rFonts w:ascii="Times New Roman" w:hAnsi="Times New Roman" w:cs="Times New Roman"/>
          <w:lang w:eastAsia="pl-PL"/>
        </w:rPr>
        <w:t>Kierownik</w:t>
      </w:r>
      <w:r w:rsidRPr="00520FBC">
        <w:rPr>
          <w:rFonts w:ascii="Times New Roman" w:hAnsi="Times New Roman" w:cs="Times New Roman"/>
          <w:lang w:eastAsia="pl-PL"/>
        </w:rPr>
        <w:t xml:space="preserve"> Powiatowego Centrum Pomocy Rodzinie w</w:t>
      </w:r>
      <w:r w:rsidR="005E2054" w:rsidRPr="00520FBC">
        <w:rPr>
          <w:rFonts w:ascii="Times New Roman" w:hAnsi="Times New Roman" w:cs="Times New Roman"/>
          <w:lang w:eastAsia="pl-PL"/>
        </w:rPr>
        <w:t xml:space="preserve"> Prudniku </w:t>
      </w:r>
      <w:r w:rsidRPr="00520FBC">
        <w:rPr>
          <w:rFonts w:ascii="Times New Roman" w:hAnsi="Times New Roman" w:cs="Times New Roman"/>
          <w:lang w:eastAsia="pl-PL"/>
        </w:rPr>
        <w:t xml:space="preserve">ul. </w:t>
      </w:r>
      <w:r w:rsidR="005E2054" w:rsidRPr="00520FBC">
        <w:rPr>
          <w:rFonts w:ascii="Times New Roman" w:hAnsi="Times New Roman" w:cs="Times New Roman"/>
          <w:lang w:eastAsia="pl-PL"/>
        </w:rPr>
        <w:t>Kościuszki 55a</w:t>
      </w:r>
      <w:r w:rsidRPr="00520FBC">
        <w:rPr>
          <w:rFonts w:ascii="Times New Roman" w:hAnsi="Times New Roman" w:cs="Times New Roman"/>
          <w:lang w:eastAsia="pl-PL"/>
        </w:rPr>
        <w:t>.</w:t>
      </w:r>
    </w:p>
    <w:p w:rsidR="008B3D1A" w:rsidRPr="00520FBC" w:rsidRDefault="003479FF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 xml:space="preserve">Inspektorem Ochrony Danych Osobowych </w:t>
      </w:r>
      <w:r w:rsidR="00D14367" w:rsidRPr="00520FBC">
        <w:rPr>
          <w:rFonts w:ascii="Times New Roman" w:hAnsi="Times New Roman" w:cs="Times New Roman"/>
          <w:lang w:eastAsia="pl-PL"/>
        </w:rPr>
        <w:t>w Powiatowym Centrum Pomocy Rodzinie w</w:t>
      </w:r>
      <w:r w:rsidR="008B3D1A" w:rsidRPr="00520FBC">
        <w:rPr>
          <w:rFonts w:ascii="Times New Roman" w:hAnsi="Times New Roman" w:cs="Times New Roman"/>
          <w:lang w:eastAsia="pl-PL"/>
        </w:rPr>
        <w:t> </w:t>
      </w:r>
      <w:r w:rsidR="005E2054" w:rsidRPr="00520FBC">
        <w:rPr>
          <w:rFonts w:ascii="Times New Roman" w:hAnsi="Times New Roman" w:cs="Times New Roman"/>
          <w:lang w:eastAsia="pl-PL"/>
        </w:rPr>
        <w:t xml:space="preserve">Prudniku jest Katarzyna </w:t>
      </w:r>
      <w:proofErr w:type="spellStart"/>
      <w:r w:rsidR="005E2054" w:rsidRPr="00520FBC">
        <w:rPr>
          <w:rFonts w:ascii="Times New Roman" w:hAnsi="Times New Roman" w:cs="Times New Roman"/>
          <w:lang w:eastAsia="pl-PL"/>
        </w:rPr>
        <w:t>Szawdylas</w:t>
      </w:r>
      <w:proofErr w:type="spellEnd"/>
      <w:r w:rsidR="005E2054" w:rsidRPr="00520FBC">
        <w:rPr>
          <w:rFonts w:ascii="Times New Roman" w:hAnsi="Times New Roman" w:cs="Times New Roman"/>
          <w:lang w:eastAsia="pl-PL"/>
        </w:rPr>
        <w:t>-Wasielewska</w:t>
      </w:r>
      <w:r w:rsidR="00D14367" w:rsidRPr="00520FBC">
        <w:rPr>
          <w:rFonts w:ascii="Times New Roman" w:hAnsi="Times New Roman" w:cs="Times New Roman"/>
          <w:lang w:eastAsia="pl-PL"/>
        </w:rPr>
        <w:t>, tel. 77</w:t>
      </w:r>
      <w:r w:rsidR="005E2054" w:rsidRPr="00520FBC">
        <w:rPr>
          <w:rFonts w:ascii="Times New Roman" w:hAnsi="Times New Roman" w:cs="Times New Roman"/>
          <w:lang w:eastAsia="pl-PL"/>
        </w:rPr>
        <w:t> </w:t>
      </w:r>
      <w:r w:rsidR="00D14367" w:rsidRPr="00520FBC">
        <w:rPr>
          <w:rFonts w:ascii="Times New Roman" w:hAnsi="Times New Roman" w:cs="Times New Roman"/>
          <w:lang w:eastAsia="pl-PL"/>
        </w:rPr>
        <w:t>4</w:t>
      </w:r>
      <w:r w:rsidR="005E2054" w:rsidRPr="00520FBC">
        <w:rPr>
          <w:rFonts w:ascii="Times New Roman" w:hAnsi="Times New Roman" w:cs="Times New Roman"/>
          <w:lang w:eastAsia="pl-PL"/>
        </w:rPr>
        <w:t>36-29-90 wew.</w:t>
      </w:r>
      <w:r w:rsidR="008B3D1A" w:rsidRPr="00520FBC">
        <w:rPr>
          <w:rFonts w:ascii="Times New Roman" w:hAnsi="Times New Roman" w:cs="Times New Roman"/>
          <w:lang w:eastAsia="pl-PL"/>
        </w:rPr>
        <w:t xml:space="preserve"> </w:t>
      </w:r>
      <w:r w:rsidR="005E2054" w:rsidRPr="00520FBC">
        <w:rPr>
          <w:rFonts w:ascii="Times New Roman" w:hAnsi="Times New Roman" w:cs="Times New Roman"/>
          <w:lang w:eastAsia="pl-PL"/>
        </w:rPr>
        <w:t>27</w:t>
      </w:r>
      <w:r w:rsidR="008B3D1A" w:rsidRPr="00520FBC">
        <w:rPr>
          <w:rFonts w:ascii="Times New Roman" w:hAnsi="Times New Roman" w:cs="Times New Roman"/>
          <w:lang w:eastAsia="pl-PL"/>
        </w:rPr>
        <w:t xml:space="preserve">, e-mail </w:t>
      </w:r>
      <w:hyperlink r:id="rId7" w:history="1">
        <w:r w:rsidR="008B3D1A" w:rsidRPr="00520FBC">
          <w:rPr>
            <w:rStyle w:val="Hipercze"/>
            <w:rFonts w:ascii="Times New Roman" w:hAnsi="Times New Roman" w:cs="Times New Roman"/>
            <w:lang w:eastAsia="pl-PL"/>
          </w:rPr>
          <w:t>kszawdylas@pcpr-prudnik.pl</w:t>
        </w:r>
      </w:hyperlink>
      <w:r w:rsidR="008B3D1A" w:rsidRPr="00520FBC">
        <w:rPr>
          <w:rFonts w:ascii="Times New Roman" w:hAnsi="Times New Roman" w:cs="Times New Roman"/>
          <w:lang w:eastAsia="pl-PL"/>
        </w:rPr>
        <w:t>.</w:t>
      </w:r>
    </w:p>
    <w:p w:rsidR="00D14367" w:rsidRPr="00520FBC" w:rsidRDefault="00D14367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>Dane osobowe będą przetwarzane w celu wykonywania zadań na podstawie art. 6 ust. 1 lit. a,</w:t>
      </w:r>
      <w:r w:rsidR="008B3D1A" w:rsidRPr="00520FBC">
        <w:rPr>
          <w:rFonts w:ascii="Times New Roman" w:hAnsi="Times New Roman" w:cs="Times New Roman"/>
          <w:lang w:eastAsia="pl-PL"/>
        </w:rPr>
        <w:t xml:space="preserve"> </w:t>
      </w:r>
      <w:r w:rsidRPr="00520FBC">
        <w:rPr>
          <w:rFonts w:ascii="Times New Roman" w:hAnsi="Times New Roman" w:cs="Times New Roman"/>
          <w:lang w:eastAsia="pl-PL"/>
        </w:rPr>
        <w:t>b,</w:t>
      </w:r>
      <w:r w:rsidR="008B3D1A" w:rsidRPr="00520FBC">
        <w:rPr>
          <w:rFonts w:ascii="Times New Roman" w:hAnsi="Times New Roman" w:cs="Times New Roman"/>
          <w:lang w:eastAsia="pl-PL"/>
        </w:rPr>
        <w:t xml:space="preserve"> </w:t>
      </w:r>
      <w:r w:rsidRPr="00520FBC">
        <w:rPr>
          <w:rFonts w:ascii="Times New Roman" w:hAnsi="Times New Roman" w:cs="Times New Roman"/>
          <w:lang w:eastAsia="pl-PL"/>
        </w:rPr>
        <w:t>c,</w:t>
      </w:r>
      <w:r w:rsidR="008B3D1A" w:rsidRPr="00520FBC">
        <w:rPr>
          <w:rFonts w:ascii="Times New Roman" w:hAnsi="Times New Roman" w:cs="Times New Roman"/>
          <w:lang w:eastAsia="pl-PL"/>
        </w:rPr>
        <w:t xml:space="preserve"> </w:t>
      </w:r>
      <w:r w:rsidRPr="00520FBC">
        <w:rPr>
          <w:rFonts w:ascii="Times New Roman" w:hAnsi="Times New Roman" w:cs="Times New Roman"/>
          <w:lang w:eastAsia="pl-PL"/>
        </w:rPr>
        <w:t>e rozporządzenia oraz innych przepisów prawa, które zobowiązują i</w:t>
      </w:r>
      <w:r w:rsidR="008B3D1A" w:rsidRPr="00520FBC">
        <w:rPr>
          <w:rFonts w:ascii="Times New Roman" w:hAnsi="Times New Roman" w:cs="Times New Roman"/>
          <w:lang w:eastAsia="pl-PL"/>
        </w:rPr>
        <w:t> </w:t>
      </w:r>
      <w:r w:rsidRPr="00520FBC">
        <w:rPr>
          <w:rFonts w:ascii="Times New Roman" w:hAnsi="Times New Roman" w:cs="Times New Roman"/>
          <w:lang w:eastAsia="pl-PL"/>
        </w:rPr>
        <w:t>wskazują na konieczność przetwarzania danych.</w:t>
      </w:r>
    </w:p>
    <w:p w:rsidR="008B3D1A" w:rsidRPr="00520FBC" w:rsidRDefault="008B3D1A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 xml:space="preserve">Na terenie Powiatowego Centrum Pomocy Rodzinie </w:t>
      </w:r>
      <w:r w:rsidR="00E93730" w:rsidRPr="00520FBC">
        <w:rPr>
          <w:rFonts w:ascii="Times New Roman" w:hAnsi="Times New Roman" w:cs="Times New Roman"/>
          <w:lang w:eastAsia="pl-PL"/>
        </w:rPr>
        <w:t xml:space="preserve">w Prudniku </w:t>
      </w:r>
      <w:r w:rsidRPr="00520FBC">
        <w:rPr>
          <w:rFonts w:ascii="Times New Roman" w:hAnsi="Times New Roman" w:cs="Times New Roman"/>
          <w:lang w:eastAsia="pl-PL"/>
        </w:rPr>
        <w:t>funkcjonuje monitoring wizyjny. Przetwarzamy w ten sposób dane osobowe w celu zapewnienia ochrony mienia. Podstawa prawna przetwarzania:</w:t>
      </w:r>
    </w:p>
    <w:p w:rsidR="008B3D1A" w:rsidRPr="00520FBC" w:rsidRDefault="008B3D1A" w:rsidP="00D3463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>art. 4b ust. 1 ustawy z dnia 5 czerwca 1998 r</w:t>
      </w:r>
      <w:r w:rsidRPr="00520FBC">
        <w:rPr>
          <w:rFonts w:ascii="Times New Roman" w:hAnsi="Times New Roman" w:cs="Times New Roman"/>
          <w:i/>
          <w:lang w:eastAsia="pl-PL"/>
        </w:rPr>
        <w:t>. o samorządzie powiatowym</w:t>
      </w:r>
      <w:r w:rsidR="00D20A8D" w:rsidRPr="00520FBC">
        <w:rPr>
          <w:rFonts w:ascii="Times New Roman" w:hAnsi="Times New Roman" w:cs="Times New Roman"/>
          <w:lang w:eastAsia="pl-PL"/>
        </w:rPr>
        <w:t>,</w:t>
      </w:r>
    </w:p>
    <w:p w:rsidR="00D20A8D" w:rsidRPr="00520FBC" w:rsidRDefault="00D20A8D" w:rsidP="00D3463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>art. 6 ust. 1 lit. e RODO – przetwarzanie danych osobowych w obszarze monitoringu wizyjnego w interesie publicznym.</w:t>
      </w:r>
    </w:p>
    <w:p w:rsidR="008B3D1A" w:rsidRPr="00520FBC" w:rsidRDefault="00D20A8D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 xml:space="preserve">Zgodnie z </w:t>
      </w:r>
      <w:r w:rsidR="0012788F">
        <w:rPr>
          <w:rFonts w:ascii="Times New Roman" w:hAnsi="Times New Roman" w:cs="Times New Roman"/>
          <w:lang w:eastAsia="pl-PL"/>
        </w:rPr>
        <w:t xml:space="preserve">wymienionymi </w:t>
      </w:r>
      <w:r w:rsidRPr="00520FBC">
        <w:rPr>
          <w:rFonts w:ascii="Times New Roman" w:hAnsi="Times New Roman" w:cs="Times New Roman"/>
          <w:lang w:eastAsia="pl-PL"/>
        </w:rPr>
        <w:t xml:space="preserve">aktami prawnymi </w:t>
      </w:r>
      <w:r w:rsidR="0012788F">
        <w:rPr>
          <w:rFonts w:ascii="Times New Roman" w:hAnsi="Times New Roman" w:cs="Times New Roman"/>
          <w:lang w:eastAsia="pl-PL"/>
        </w:rPr>
        <w:t>zak</w:t>
      </w:r>
      <w:r w:rsidRPr="00520FBC">
        <w:rPr>
          <w:rFonts w:ascii="Times New Roman" w:hAnsi="Times New Roman" w:cs="Times New Roman"/>
          <w:lang w:eastAsia="pl-PL"/>
        </w:rPr>
        <w:t>res danych osobowych przetwarzanych za pomocą monitoringu wizyjnego obejmuje wizerunek.</w:t>
      </w:r>
    </w:p>
    <w:p w:rsidR="00D14367" w:rsidRPr="00520FBC" w:rsidRDefault="00D14367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>Dane osobowe</w:t>
      </w:r>
      <w:r w:rsidR="00D20A8D" w:rsidRPr="00520FBC">
        <w:rPr>
          <w:rFonts w:ascii="Times New Roman" w:hAnsi="Times New Roman" w:cs="Times New Roman"/>
          <w:lang w:eastAsia="pl-PL"/>
        </w:rPr>
        <w:t xml:space="preserve">, o których mowa w pkt. 5 </w:t>
      </w:r>
      <w:r w:rsidRPr="00520FBC">
        <w:rPr>
          <w:rFonts w:ascii="Times New Roman" w:hAnsi="Times New Roman" w:cs="Times New Roman"/>
          <w:lang w:eastAsia="pl-PL"/>
        </w:rPr>
        <w:t xml:space="preserve">będą przekazywane </w:t>
      </w:r>
      <w:r w:rsidR="00D20A8D" w:rsidRPr="00520FBC">
        <w:rPr>
          <w:rFonts w:ascii="Times New Roman" w:hAnsi="Times New Roman" w:cs="Times New Roman"/>
          <w:lang w:eastAsia="pl-PL"/>
        </w:rPr>
        <w:t xml:space="preserve">wyłącznie </w:t>
      </w:r>
      <w:r w:rsidR="00E93730" w:rsidRPr="00520FBC">
        <w:rPr>
          <w:rFonts w:ascii="Times New Roman" w:hAnsi="Times New Roman" w:cs="Times New Roman"/>
          <w:lang w:eastAsia="pl-PL"/>
        </w:rPr>
        <w:t xml:space="preserve">w przypadkach, kiedy wymaga tego </w:t>
      </w:r>
      <w:r w:rsidRPr="00520FBC">
        <w:rPr>
          <w:rFonts w:ascii="Times New Roman" w:hAnsi="Times New Roman" w:cs="Times New Roman"/>
          <w:lang w:eastAsia="pl-PL"/>
        </w:rPr>
        <w:t>prowadzone postępowanie.</w:t>
      </w:r>
    </w:p>
    <w:p w:rsidR="00E038CF" w:rsidRPr="00520FBC" w:rsidRDefault="009D7681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>Poza teren Polski przekazujemy dane osobowe wyłącznie wtedy</w:t>
      </w:r>
      <w:r w:rsidR="00E93730" w:rsidRPr="00520FBC">
        <w:rPr>
          <w:rFonts w:ascii="Times New Roman" w:hAnsi="Times New Roman" w:cs="Times New Roman"/>
          <w:lang w:eastAsia="pl-PL"/>
        </w:rPr>
        <w:t>, kiedy</w:t>
      </w:r>
      <w:r w:rsidR="00D34631" w:rsidRPr="00520FBC">
        <w:rPr>
          <w:rFonts w:ascii="Times New Roman" w:hAnsi="Times New Roman" w:cs="Times New Roman"/>
          <w:lang w:eastAsia="pl-PL"/>
        </w:rPr>
        <w:t xml:space="preserve"> wymaga tego prowadzone postępowanie.</w:t>
      </w:r>
    </w:p>
    <w:p w:rsidR="00D34631" w:rsidRPr="00520FBC" w:rsidRDefault="00D34631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>Okres przechowywania danych osobowych (wizerunku) w przypadku monitoringu wizyjnego w Powiatowym Centrum Pomocy Rodzinie w Prudniku wynosi 28 dni. Po</w:t>
      </w:r>
      <w:r w:rsidR="005238EC" w:rsidRPr="00520FBC">
        <w:rPr>
          <w:rFonts w:ascii="Times New Roman" w:hAnsi="Times New Roman" w:cs="Times New Roman"/>
          <w:lang w:eastAsia="pl-PL"/>
        </w:rPr>
        <w:t> </w:t>
      </w:r>
      <w:r w:rsidRPr="00520FBC">
        <w:rPr>
          <w:rFonts w:ascii="Times New Roman" w:hAnsi="Times New Roman" w:cs="Times New Roman"/>
          <w:lang w:eastAsia="pl-PL"/>
        </w:rPr>
        <w:t>upływie tego okresu uzyskane w wyniku monitoringu nagrania obrazu zawierające dane osobowe podlegają zniszczeniu, z wyjątkiem sytuacji, w których nagrania zostały zabezpieczone zgodnie z</w:t>
      </w:r>
      <w:r w:rsidR="002F024A" w:rsidRPr="00520FBC">
        <w:rPr>
          <w:rFonts w:ascii="Times New Roman" w:hAnsi="Times New Roman" w:cs="Times New Roman"/>
          <w:lang w:eastAsia="pl-PL"/>
        </w:rPr>
        <w:t> </w:t>
      </w:r>
      <w:r w:rsidRPr="00520FBC">
        <w:rPr>
          <w:rFonts w:ascii="Times New Roman" w:hAnsi="Times New Roman" w:cs="Times New Roman"/>
          <w:lang w:eastAsia="pl-PL"/>
        </w:rPr>
        <w:t>odrębnymi przepisami.</w:t>
      </w:r>
    </w:p>
    <w:p w:rsidR="00D34631" w:rsidRPr="00520FBC" w:rsidRDefault="00D14367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 xml:space="preserve">Dane osobowe będą przechowywane przez okres </w:t>
      </w:r>
      <w:r w:rsidR="00D34631" w:rsidRPr="00520FBC">
        <w:rPr>
          <w:rFonts w:ascii="Times New Roman" w:hAnsi="Times New Roman" w:cs="Times New Roman"/>
          <w:lang w:eastAsia="pl-PL"/>
        </w:rPr>
        <w:t xml:space="preserve">wynikający z zasad określonych w rozporządzeniu z dnia 18 stycznia 2011 r. </w:t>
      </w:r>
      <w:r w:rsidR="00D34631" w:rsidRPr="00520FBC">
        <w:rPr>
          <w:rFonts w:ascii="Times New Roman" w:hAnsi="Times New Roman" w:cs="Times New Roman"/>
          <w:i/>
          <w:lang w:eastAsia="pl-PL"/>
        </w:rPr>
        <w:t>w sprawie instrukcji kancelaryjnej, jednolitych rzeczowych wykazów akt oraz instrukcji w sprawie organizacji i zakresu działania archiwów zakładowych</w:t>
      </w:r>
      <w:r w:rsidRPr="00520FBC">
        <w:rPr>
          <w:rFonts w:ascii="Times New Roman" w:hAnsi="Times New Roman" w:cs="Times New Roman"/>
          <w:i/>
          <w:lang w:eastAsia="pl-PL"/>
        </w:rPr>
        <w:t>.</w:t>
      </w:r>
    </w:p>
    <w:p w:rsidR="00D34631" w:rsidRPr="00520FBC" w:rsidRDefault="00D14367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>Posiada Pani/Pan prawo dostępu do treści swoich danych osobowych.</w:t>
      </w:r>
    </w:p>
    <w:p w:rsidR="00D34631" w:rsidRPr="00520FBC" w:rsidRDefault="00D14367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>Ma Pani/Pan prawo wniesienia skargi do Urzędu Ochrony Danych Osobowych (UODO), w</w:t>
      </w:r>
      <w:r w:rsidR="002F024A" w:rsidRPr="00520FBC">
        <w:rPr>
          <w:rFonts w:ascii="Times New Roman" w:hAnsi="Times New Roman" w:cs="Times New Roman"/>
          <w:lang w:eastAsia="pl-PL"/>
        </w:rPr>
        <w:t> </w:t>
      </w:r>
      <w:r w:rsidRPr="00520FBC">
        <w:rPr>
          <w:rFonts w:ascii="Times New Roman" w:hAnsi="Times New Roman" w:cs="Times New Roman"/>
          <w:lang w:eastAsia="pl-PL"/>
        </w:rPr>
        <w:t>przypadku, gdy uzna, że przetwarza</w:t>
      </w:r>
      <w:r w:rsidRPr="00520FBC">
        <w:rPr>
          <w:rFonts w:ascii="Times New Roman" w:hAnsi="Times New Roman" w:cs="Times New Roman"/>
          <w:lang w:eastAsia="pl-PL"/>
        </w:rPr>
        <w:softHyphen/>
        <w:t xml:space="preserve">nie danych osobowych dotyczących Pani/Pana narusza przepisy </w:t>
      </w:r>
      <w:r w:rsidRPr="00520FBC">
        <w:rPr>
          <w:rFonts w:ascii="Times New Roman" w:hAnsi="Times New Roman" w:cs="Times New Roman"/>
          <w:i/>
          <w:iCs/>
          <w:lang w:eastAsia="pl-PL"/>
        </w:rPr>
        <w:t>ogólnego rozporzą</w:t>
      </w:r>
      <w:r w:rsidRPr="00520FBC">
        <w:rPr>
          <w:rFonts w:ascii="Times New Roman" w:hAnsi="Times New Roman" w:cs="Times New Roman"/>
          <w:i/>
          <w:iCs/>
          <w:lang w:eastAsia="pl-PL"/>
        </w:rPr>
        <w:softHyphen/>
        <w:t>dzenia o ochronie danych osobowych</w:t>
      </w:r>
      <w:r w:rsidRPr="00520FBC">
        <w:rPr>
          <w:rFonts w:ascii="Times New Roman" w:hAnsi="Times New Roman" w:cs="Times New Roman"/>
          <w:lang w:eastAsia="pl-PL"/>
        </w:rPr>
        <w:t xml:space="preserve"> z</w:t>
      </w:r>
      <w:r w:rsidR="00D34631" w:rsidRPr="00520FBC">
        <w:rPr>
          <w:rFonts w:ascii="Times New Roman" w:hAnsi="Times New Roman" w:cs="Times New Roman"/>
          <w:lang w:eastAsia="pl-PL"/>
        </w:rPr>
        <w:t> </w:t>
      </w:r>
      <w:r w:rsidRPr="00520FBC">
        <w:rPr>
          <w:rFonts w:ascii="Times New Roman" w:hAnsi="Times New Roman" w:cs="Times New Roman"/>
          <w:lang w:eastAsia="pl-PL"/>
        </w:rPr>
        <w:t>dnia 27 kwietnia 2016 r.</w:t>
      </w:r>
    </w:p>
    <w:p w:rsidR="00D14367" w:rsidRPr="00520FBC" w:rsidRDefault="00D14367" w:rsidP="00D346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20FBC">
        <w:rPr>
          <w:rFonts w:ascii="Times New Roman" w:hAnsi="Times New Roman" w:cs="Times New Roman"/>
          <w:lang w:eastAsia="pl-PL"/>
        </w:rPr>
        <w:t>Podanie przez Pana/Panią danych osobowych jest wymogiem ustawowym lub</w:t>
      </w:r>
      <w:r w:rsidR="00D34631" w:rsidRPr="00520FBC">
        <w:rPr>
          <w:rFonts w:ascii="Times New Roman" w:hAnsi="Times New Roman" w:cs="Times New Roman"/>
          <w:lang w:eastAsia="pl-PL"/>
        </w:rPr>
        <w:t> </w:t>
      </w:r>
      <w:r w:rsidRPr="00520FBC">
        <w:rPr>
          <w:rFonts w:ascii="Times New Roman" w:hAnsi="Times New Roman" w:cs="Times New Roman"/>
          <w:lang w:eastAsia="pl-PL"/>
        </w:rPr>
        <w:t>warunkiem zawarcia umowy.</w:t>
      </w:r>
    </w:p>
    <w:p w:rsidR="00D14367" w:rsidRPr="0012788F" w:rsidRDefault="00D14367" w:rsidP="00D346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12788F">
        <w:rPr>
          <w:rFonts w:ascii="Times New Roman" w:hAnsi="Times New Roman" w:cs="Times New Roman"/>
          <w:b/>
          <w:bCs/>
          <w:lang w:eastAsia="pl-PL"/>
        </w:rPr>
        <w:t>Podstawa prawna:</w:t>
      </w:r>
    </w:p>
    <w:p w:rsidR="00822B85" w:rsidRPr="0012788F" w:rsidRDefault="00D14367" w:rsidP="00D346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12788F">
        <w:rPr>
          <w:rFonts w:ascii="Times New Roman" w:hAnsi="Times New Roman" w:cs="Times New Roman"/>
          <w:b/>
          <w:lang w:eastAsia="pl-PL"/>
        </w:rPr>
        <w:t xml:space="preserve">Rozporządzenie Parlamentu Europejskiego i Rady (UE) 2016/679 z dnia 27 kwietnia 2016 r. </w:t>
      </w:r>
      <w:r w:rsidRPr="0012788F">
        <w:rPr>
          <w:rFonts w:ascii="Times New Roman" w:hAnsi="Times New Roman" w:cs="Times New Roman"/>
          <w:b/>
          <w:i/>
          <w:iCs/>
          <w:lang w:eastAsia="pl-PL"/>
        </w:rPr>
        <w:t>w</w:t>
      </w:r>
      <w:r w:rsidR="00D34631" w:rsidRPr="0012788F">
        <w:rPr>
          <w:rFonts w:ascii="Times New Roman" w:hAnsi="Times New Roman" w:cs="Times New Roman"/>
          <w:b/>
          <w:i/>
          <w:iCs/>
          <w:lang w:eastAsia="pl-PL"/>
        </w:rPr>
        <w:t> </w:t>
      </w:r>
      <w:r w:rsidRPr="0012788F">
        <w:rPr>
          <w:rFonts w:ascii="Times New Roman" w:hAnsi="Times New Roman" w:cs="Times New Roman"/>
          <w:b/>
          <w:i/>
          <w:iCs/>
          <w:lang w:eastAsia="pl-PL"/>
        </w:rPr>
        <w:t>sprawie ochrony osób fizycznych w związku z przetwarzaniem danych osobowych i w sprawie swobodnego przepływu takich danych oraz uchylenia dyrektywy 95/46/WE</w:t>
      </w:r>
      <w:r w:rsidRPr="0012788F">
        <w:rPr>
          <w:rFonts w:ascii="Times New Roman" w:hAnsi="Times New Roman" w:cs="Times New Roman"/>
          <w:b/>
          <w:lang w:eastAsia="pl-PL"/>
        </w:rPr>
        <w:t xml:space="preserve"> (ogólne rozporządzenie o</w:t>
      </w:r>
      <w:r w:rsidR="0012788F">
        <w:rPr>
          <w:rFonts w:ascii="Times New Roman" w:hAnsi="Times New Roman" w:cs="Times New Roman"/>
          <w:b/>
          <w:lang w:eastAsia="pl-PL"/>
        </w:rPr>
        <w:t> </w:t>
      </w:r>
      <w:bookmarkStart w:id="0" w:name="_GoBack"/>
      <w:bookmarkEnd w:id="0"/>
      <w:r w:rsidRPr="0012788F">
        <w:rPr>
          <w:rFonts w:ascii="Times New Roman" w:hAnsi="Times New Roman" w:cs="Times New Roman"/>
          <w:b/>
          <w:lang w:eastAsia="pl-PL"/>
        </w:rPr>
        <w:t>ochronie danych)</w:t>
      </w:r>
      <w:r w:rsidR="00D34631" w:rsidRPr="0012788F">
        <w:rPr>
          <w:rFonts w:ascii="Times New Roman" w:hAnsi="Times New Roman" w:cs="Times New Roman"/>
          <w:b/>
          <w:lang w:eastAsia="pl-PL"/>
        </w:rPr>
        <w:t>.</w:t>
      </w:r>
    </w:p>
    <w:sectPr w:rsidR="00822B85" w:rsidRPr="0012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F57"/>
    <w:multiLevelType w:val="hybridMultilevel"/>
    <w:tmpl w:val="39F24780"/>
    <w:lvl w:ilvl="0" w:tplc="5F5EF7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3788"/>
    <w:multiLevelType w:val="hybridMultilevel"/>
    <w:tmpl w:val="25FE0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3829"/>
    <w:multiLevelType w:val="hybridMultilevel"/>
    <w:tmpl w:val="8CC262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263185"/>
    <w:multiLevelType w:val="hybridMultilevel"/>
    <w:tmpl w:val="E28CA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22150"/>
    <w:multiLevelType w:val="multilevel"/>
    <w:tmpl w:val="7ECA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67"/>
    <w:rsid w:val="0012788F"/>
    <w:rsid w:val="002F024A"/>
    <w:rsid w:val="003479FF"/>
    <w:rsid w:val="003A77B7"/>
    <w:rsid w:val="00520FBC"/>
    <w:rsid w:val="005238EC"/>
    <w:rsid w:val="005A7003"/>
    <w:rsid w:val="005E2054"/>
    <w:rsid w:val="008265F1"/>
    <w:rsid w:val="008B3D1A"/>
    <w:rsid w:val="009D7681"/>
    <w:rsid w:val="00B14D73"/>
    <w:rsid w:val="00D14367"/>
    <w:rsid w:val="00D20A8D"/>
    <w:rsid w:val="00D34631"/>
    <w:rsid w:val="00E038CF"/>
    <w:rsid w:val="00E93730"/>
    <w:rsid w:val="00F1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EA32"/>
  <w15:chartTrackingRefBased/>
  <w15:docId w15:val="{B6300677-B343-4CCC-B246-3E1F2076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3D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B3D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5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zawdylas@pcpr-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2019-03-01T06:42:00Z</cp:lastPrinted>
  <dcterms:created xsi:type="dcterms:W3CDTF">2019-02-28T12:03:00Z</dcterms:created>
  <dcterms:modified xsi:type="dcterms:W3CDTF">2019-03-01T08:07:00Z</dcterms:modified>
</cp:coreProperties>
</file>