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4DCB" w14:textId="77777777" w:rsidR="0000105D" w:rsidRDefault="0000105D" w:rsidP="0000105D">
      <w:pPr>
        <w:pStyle w:val="Default"/>
        <w:jc w:val="center"/>
      </w:pPr>
      <w:r>
        <w:rPr>
          <w:b/>
          <w:bCs/>
          <w:color w:val="auto"/>
          <w:sz w:val="23"/>
          <w:szCs w:val="23"/>
        </w:rPr>
        <w:t>DEKLARACJA</w:t>
      </w:r>
    </w:p>
    <w:p w14:paraId="4A014B2C" w14:textId="77777777" w:rsidR="0000105D" w:rsidRDefault="0000105D" w:rsidP="0000105D">
      <w:pPr>
        <w:pStyle w:val="Default"/>
        <w:jc w:val="center"/>
      </w:pPr>
      <w:r>
        <w:rPr>
          <w:b/>
          <w:bCs/>
          <w:color w:val="auto"/>
          <w:sz w:val="23"/>
          <w:szCs w:val="23"/>
        </w:rPr>
        <w:t>O REZYGNACJI Z DOKONYWANIA WPŁAT</w:t>
      </w:r>
    </w:p>
    <w:p w14:paraId="2EADBC70" w14:textId="77777777" w:rsidR="0000105D" w:rsidRDefault="0000105D" w:rsidP="0000105D">
      <w:pPr>
        <w:pStyle w:val="Default"/>
        <w:jc w:val="center"/>
      </w:pPr>
      <w:r>
        <w:rPr>
          <w:b/>
          <w:bCs/>
          <w:color w:val="auto"/>
          <w:sz w:val="23"/>
          <w:szCs w:val="23"/>
        </w:rPr>
        <w:t>DO PRACOWNICZYCH PLANÓW KAPITAŁOWYCH (PPK)</w:t>
      </w:r>
    </w:p>
    <w:tbl>
      <w:tblPr>
        <w:tblW w:w="9648" w:type="dxa"/>
        <w:tblInd w:w="-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8"/>
      </w:tblGrid>
      <w:tr w:rsidR="0000105D" w14:paraId="12D41727" w14:textId="77777777" w:rsidTr="00811E5A">
        <w:trPr>
          <w:trHeight w:val="605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EC47" w14:textId="77777777" w:rsidR="0000105D" w:rsidRDefault="0000105D" w:rsidP="00811E5A">
            <w:pPr>
              <w:pStyle w:val="Default"/>
            </w:pPr>
            <w:r>
              <w:rPr>
                <w:color w:val="auto"/>
                <w:sz w:val="22"/>
                <w:szCs w:val="22"/>
              </w:rPr>
              <w:t>Deklarację należy wypełnić wielkimi literami. Deklarację składa się podmiotowi zatrudniającemu</w:t>
            </w:r>
            <w:r>
              <w:rPr>
                <w:b/>
                <w:bCs/>
                <w:color w:val="auto"/>
                <w:sz w:val="14"/>
                <w:szCs w:val="14"/>
              </w:rPr>
              <w:t>*</w:t>
            </w:r>
            <w:r>
              <w:rPr>
                <w:color w:val="auto"/>
                <w:sz w:val="22"/>
                <w:szCs w:val="22"/>
              </w:rPr>
              <w:t>.</w:t>
            </w:r>
          </w:p>
          <w:p w14:paraId="08CF4699" w14:textId="77777777" w:rsidR="0000105D" w:rsidRDefault="0000105D" w:rsidP="00811E5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1. Dane dotyczące uczestnika PPK</w:t>
            </w:r>
          </w:p>
        </w:tc>
      </w:tr>
      <w:tr w:rsidR="0000105D" w14:paraId="3A581ED8" w14:textId="77777777" w:rsidTr="00811E5A">
        <w:trPr>
          <w:trHeight w:val="110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F627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(imiona)</w:t>
            </w:r>
          </w:p>
        </w:tc>
      </w:tr>
      <w:tr w:rsidR="0000105D" w14:paraId="6EC15EAA" w14:textId="77777777" w:rsidTr="00811E5A">
        <w:trPr>
          <w:trHeight w:val="110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414DD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</w:tr>
      <w:tr w:rsidR="0000105D" w14:paraId="059D11AC" w14:textId="77777777" w:rsidTr="00811E5A">
        <w:trPr>
          <w:trHeight w:val="244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8DAE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PESEL, a w przypadku osób nieposiadających numeru PESEL data urodzenia</w:t>
            </w:r>
          </w:p>
        </w:tc>
      </w:tr>
      <w:tr w:rsidR="0000105D" w14:paraId="3D3183D2" w14:textId="77777777" w:rsidTr="00811E5A">
        <w:trPr>
          <w:trHeight w:val="513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B591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Seria i numer dowodu osobistego lub numer paszportu albo innego dokumentu potwierdzającego tożsamość w przypadku osób nieposiadających obywatelstwa polskiego</w:t>
            </w:r>
          </w:p>
        </w:tc>
      </w:tr>
      <w:tr w:rsidR="0000105D" w14:paraId="652DA5D0" w14:textId="77777777" w:rsidTr="00811E5A">
        <w:trPr>
          <w:trHeight w:val="110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EAC7" w14:textId="77777777" w:rsidR="0000105D" w:rsidRDefault="0000105D" w:rsidP="00811E5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2. Nazwa podmiotu zatrudniającego  POWIATOWE CENTRUM POMOCY RODZINIE W PRUDNIKU</w:t>
            </w:r>
          </w:p>
        </w:tc>
      </w:tr>
      <w:tr w:rsidR="0000105D" w14:paraId="451775B5" w14:textId="77777777" w:rsidTr="00811E5A">
        <w:trPr>
          <w:trHeight w:val="110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0E61" w14:textId="77777777" w:rsidR="0000105D" w:rsidRDefault="0000105D" w:rsidP="00811E5A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>3. Oświadczenie uczestnika PPK</w:t>
            </w:r>
          </w:p>
        </w:tc>
      </w:tr>
      <w:tr w:rsidR="0000105D" w14:paraId="60A426F0" w14:textId="77777777" w:rsidTr="00811E5A">
        <w:trPr>
          <w:trHeight w:val="1089"/>
        </w:trPr>
        <w:tc>
          <w:tcPr>
            <w:tcW w:w="964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B6BC2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Oświadczam, że rezygnuję z dokonywania wpłat do PPK oraz posiadam wiedzę o konsekwencjach złożenia niniejszej deklaracji, w tym:</w:t>
            </w:r>
          </w:p>
          <w:p w14:paraId="4131C47F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nieotrzymania wpłaty powitalnej w wysokości 250 zł, należnej uczestnikom PPK (dotyczy uczestnika PPK, który nie nabył uprawnienia do wpłaty powitalnej przed złożeniem deklaracji);</w:t>
            </w:r>
          </w:p>
          <w:p w14:paraId="2D4C1FDE" w14:textId="35456A35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 nieotrzymania dopłat rocznych do PPK w wysokości 240 zł, należnych uczestnikom PPK po spełnieniu warunków określonych w art. 32 ustawy z dnia 4 października 2018 r. o pracowniczych planach kapitałowych (Dz. U. 20</w:t>
            </w:r>
            <w:r w:rsidR="00AC1487">
              <w:rPr>
                <w:sz w:val="22"/>
                <w:szCs w:val="22"/>
              </w:rPr>
              <w:t xml:space="preserve">23 </w:t>
            </w:r>
            <w:proofErr w:type="spellStart"/>
            <w:r w:rsidR="00AC1487">
              <w:rPr>
                <w:sz w:val="22"/>
                <w:szCs w:val="22"/>
              </w:rPr>
              <w:t>poz</w:t>
            </w:r>
            <w:proofErr w:type="spellEnd"/>
            <w:r w:rsidR="00AC1487">
              <w:rPr>
                <w:sz w:val="22"/>
                <w:szCs w:val="22"/>
              </w:rPr>
              <w:t xml:space="preserve"> 46</w:t>
            </w:r>
            <w:r>
              <w:rPr>
                <w:sz w:val="22"/>
                <w:szCs w:val="22"/>
              </w:rPr>
              <w:t xml:space="preserve"> z </w:t>
            </w:r>
            <w:proofErr w:type="spellStart"/>
            <w:r>
              <w:rPr>
                <w:sz w:val="22"/>
                <w:szCs w:val="22"/>
              </w:rPr>
              <w:t>późn</w:t>
            </w:r>
            <w:proofErr w:type="spellEnd"/>
            <w:r>
              <w:rPr>
                <w:sz w:val="22"/>
                <w:szCs w:val="22"/>
              </w:rPr>
              <w:t>. zm.);</w:t>
            </w:r>
          </w:p>
          <w:p w14:paraId="5C6F586B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nieotrzymania wpłat podstawowych finansowanych przez podmiot zatrudniający w wysokości 1,5 % wynagrodzenia.</w:t>
            </w:r>
          </w:p>
          <w:p w14:paraId="369FF9BB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</w:p>
          <w:p w14:paraId="323C5440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…………………………………………………………..</w:t>
            </w:r>
          </w:p>
          <w:p w14:paraId="4F78E282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i podpis uczestnika PPK</w:t>
            </w:r>
          </w:p>
          <w:p w14:paraId="6B966519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</w:t>
            </w:r>
          </w:p>
          <w:p w14:paraId="03B1620D" w14:textId="77777777" w:rsidR="0000105D" w:rsidRDefault="0000105D" w:rsidP="00811E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złożenia deklaracji podmiotowi zatrudniającemu</w:t>
            </w:r>
          </w:p>
          <w:p w14:paraId="470B4AD7" w14:textId="77777777" w:rsidR="0000105D" w:rsidRDefault="0000105D" w:rsidP="00811E5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*Podmiot zatrudniający oznacza:</w:t>
            </w:r>
          </w:p>
          <w:p w14:paraId="1742E3D6" w14:textId="42C855E9" w:rsidR="0000105D" w:rsidRDefault="0000105D" w:rsidP="0000105D">
            <w:pPr>
              <w:pStyle w:val="Default"/>
              <w:numPr>
                <w:ilvl w:val="0"/>
                <w:numId w:val="19"/>
              </w:numPr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pracodawcę, o którym mowa w art. 3 ustawy z dnia 26 czerwca 1974 r. – Kodeks pracy  – w stosunku do osób zatrudnionych, o których mowa w art. 2 ust. 1 pkt 18 lit. a ustawy z dnia 4 października 2018 r. o pracowniczych planach kapitałowych,</w:t>
            </w:r>
          </w:p>
          <w:p w14:paraId="7C2B5863" w14:textId="77777777" w:rsidR="0000105D" w:rsidRDefault="0000105D" w:rsidP="00AC1487">
            <w:pPr>
              <w:pStyle w:val="Default"/>
              <w:numPr>
                <w:ilvl w:val="0"/>
                <w:numId w:val="19"/>
              </w:numPr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nakładcę – w stosunku do osób zatrudnionych, o których mowa w art. 2 ust. 1 pkt 18 lit. b ustawy z dnia 4 października 2018 r. o pracowniczych planach kapitałowych,</w:t>
            </w:r>
          </w:p>
          <w:p w14:paraId="25EAD164" w14:textId="77777777" w:rsidR="0000105D" w:rsidRDefault="0000105D" w:rsidP="0000105D">
            <w:pPr>
              <w:pStyle w:val="Default"/>
              <w:numPr>
                <w:ilvl w:val="0"/>
                <w:numId w:val="19"/>
              </w:numPr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rolnicze spółdzielnie produkcyjne lub spółdzielnie kółek rolniczych – w stosunku do osób zatrudnionych, o których mowa w art. 2 ust. 1 pkt 18 lit. c ustawy z dnia 4 października 2018 r. o pracowniczych planach kapitałowych,</w:t>
            </w:r>
          </w:p>
          <w:p w14:paraId="3C6FB3E2" w14:textId="77777777" w:rsidR="0000105D" w:rsidRDefault="0000105D" w:rsidP="0000105D">
            <w:pPr>
              <w:pStyle w:val="Default"/>
              <w:numPr>
                <w:ilvl w:val="0"/>
                <w:numId w:val="19"/>
              </w:numPr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zleceniodawcę – w stosunku do osób zatrudnionych, o których mowa w art. 2 ust. 1 pkt 18 lit. d ustawy z dnia 4 października 2018 r. o pracowniczych planach kapitałowych,</w:t>
            </w:r>
          </w:p>
          <w:p w14:paraId="2454B4AD" w14:textId="77777777" w:rsidR="0000105D" w:rsidRDefault="0000105D" w:rsidP="0000105D">
            <w:pPr>
              <w:pStyle w:val="Default"/>
              <w:numPr>
                <w:ilvl w:val="0"/>
                <w:numId w:val="19"/>
              </w:numPr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podmiot, w którym działa rada nadzorcza – w stosunku do osób zatrudnionych, o których mowa w art. 2 ust. 1 pkt 18 lit. e ustawy z dnia 4 października 2018 r. o pracowniczych planach kapitałowych.</w:t>
            </w:r>
          </w:p>
        </w:tc>
      </w:tr>
    </w:tbl>
    <w:p w14:paraId="1476BA14" w14:textId="77777777" w:rsidR="0000105D" w:rsidRDefault="0000105D" w:rsidP="0000105D">
      <w:pPr>
        <w:pStyle w:val="Standard"/>
        <w:spacing w:after="0" w:line="240" w:lineRule="auto"/>
        <w:rPr>
          <w:rFonts w:ascii="Cambria" w:hAnsi="Cambria" w:cs="Times New Roman"/>
          <w:b/>
          <w:sz w:val="32"/>
          <w:szCs w:val="32"/>
        </w:rPr>
      </w:pPr>
    </w:p>
    <w:p w14:paraId="1EADA607" w14:textId="7FDB63B3" w:rsidR="00955CD3" w:rsidRDefault="00955CD3" w:rsidP="00D65B5B"/>
    <w:p w14:paraId="3F0E4D5F" w14:textId="77777777" w:rsidR="006475CA" w:rsidRPr="006475CA" w:rsidRDefault="006475CA" w:rsidP="006475CA"/>
    <w:p w14:paraId="7CB34817" w14:textId="77777777" w:rsidR="006475CA" w:rsidRPr="006475CA" w:rsidRDefault="006475CA" w:rsidP="006475CA"/>
    <w:p w14:paraId="5B808DE3" w14:textId="77777777" w:rsidR="006475CA" w:rsidRPr="006475CA" w:rsidRDefault="006475CA" w:rsidP="006475CA"/>
    <w:p w14:paraId="667C1614" w14:textId="77777777" w:rsidR="006475CA" w:rsidRPr="006475CA" w:rsidRDefault="006475CA" w:rsidP="006475CA"/>
    <w:p w14:paraId="4B79CD07" w14:textId="1ABB5B57" w:rsidR="006475CA" w:rsidRPr="006475CA" w:rsidRDefault="006475CA" w:rsidP="006475CA">
      <w:pPr>
        <w:tabs>
          <w:tab w:val="left" w:pos="3648"/>
        </w:tabs>
      </w:pPr>
      <w:r>
        <w:tab/>
      </w:r>
    </w:p>
    <w:sectPr w:rsidR="006475CA" w:rsidRPr="006475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F8314" w14:textId="77777777" w:rsidR="009B6FBC" w:rsidRDefault="009B6FBC">
      <w:pPr>
        <w:spacing w:after="0" w:line="240" w:lineRule="auto"/>
      </w:pPr>
      <w:r>
        <w:separator/>
      </w:r>
    </w:p>
  </w:endnote>
  <w:endnote w:type="continuationSeparator" w:id="0">
    <w:p w14:paraId="7B8E716E" w14:textId="77777777" w:rsidR="009B6FBC" w:rsidRDefault="009B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02DEE" w14:textId="77777777" w:rsidR="006475CA" w:rsidRDefault="006475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D896" w14:textId="498C7EDF" w:rsidR="00506198" w:rsidRPr="006475CA" w:rsidRDefault="00784055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475CA">
      <w:rPr>
        <w:rFonts w:ascii="Times New Roman" w:hAnsi="Times New Roman" w:cs="Times New Roman"/>
        <w:sz w:val="18"/>
        <w:szCs w:val="18"/>
      </w:rPr>
      <w:t>Program Ministerstwa Rodziny</w:t>
    </w:r>
    <w:r w:rsidR="00A858E1" w:rsidRPr="006475CA">
      <w:rPr>
        <w:rFonts w:ascii="Times New Roman" w:hAnsi="Times New Roman" w:cs="Times New Roman"/>
        <w:sz w:val="18"/>
        <w:szCs w:val="18"/>
      </w:rPr>
      <w:t>, Pracy</w:t>
    </w:r>
    <w:r w:rsidRPr="006475CA">
      <w:rPr>
        <w:rFonts w:ascii="Times New Roman" w:hAnsi="Times New Roman" w:cs="Times New Roman"/>
        <w:sz w:val="18"/>
        <w:szCs w:val="18"/>
      </w:rPr>
      <w:t xml:space="preserve"> i Polityki Społecznej</w:t>
    </w:r>
  </w:p>
  <w:p w14:paraId="06F75C7A" w14:textId="175C205D" w:rsidR="00B92B4C" w:rsidRPr="006475CA" w:rsidRDefault="00B92B4C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475CA">
      <w:rPr>
        <w:rFonts w:ascii="Times New Roman" w:hAnsi="Times New Roman" w:cs="Times New Roman"/>
        <w:sz w:val="18"/>
        <w:szCs w:val="18"/>
      </w:rPr>
      <w:t>„</w:t>
    </w:r>
    <w:r w:rsidR="006475CA" w:rsidRPr="006475CA">
      <w:rPr>
        <w:rFonts w:ascii="Times New Roman" w:hAnsi="Times New Roman" w:cs="Times New Roman"/>
        <w:sz w:val="18"/>
        <w:szCs w:val="18"/>
      </w:rPr>
      <w:t xml:space="preserve">Opieka </w:t>
    </w:r>
    <w:proofErr w:type="spellStart"/>
    <w:r w:rsidR="006475CA" w:rsidRPr="006475CA">
      <w:rPr>
        <w:rFonts w:ascii="Times New Roman" w:hAnsi="Times New Roman" w:cs="Times New Roman"/>
        <w:sz w:val="18"/>
        <w:szCs w:val="18"/>
      </w:rPr>
      <w:t>Wytchnieniowa</w:t>
    </w:r>
    <w:proofErr w:type="spellEnd"/>
    <w:r w:rsidRPr="006475CA">
      <w:rPr>
        <w:rFonts w:ascii="Times New Roman" w:hAnsi="Times New Roman" w:cs="Times New Roman"/>
        <w:sz w:val="18"/>
        <w:szCs w:val="18"/>
      </w:rPr>
      <w:t>”</w:t>
    </w:r>
    <w:r w:rsidR="00865461" w:rsidRPr="006475CA">
      <w:rPr>
        <w:rFonts w:ascii="Times New Roman" w:hAnsi="Times New Roman" w:cs="Times New Roman"/>
        <w:sz w:val="18"/>
        <w:szCs w:val="18"/>
      </w:rPr>
      <w:t xml:space="preserve"> dla Jednostek Samorządu Terytorialnego</w:t>
    </w:r>
    <w:r w:rsidRPr="006475CA">
      <w:rPr>
        <w:rFonts w:ascii="Times New Roman" w:hAnsi="Times New Roman" w:cs="Times New Roman"/>
        <w:sz w:val="18"/>
        <w:szCs w:val="18"/>
      </w:rPr>
      <w:t xml:space="preserve"> – edycja 202</w:t>
    </w:r>
    <w:r w:rsidR="00784055" w:rsidRPr="006475CA">
      <w:rPr>
        <w:rFonts w:ascii="Times New Roman" w:hAnsi="Times New Roman" w:cs="Times New Roman"/>
        <w:sz w:val="18"/>
        <w:szCs w:val="18"/>
      </w:rPr>
      <w:t>5</w:t>
    </w:r>
  </w:p>
  <w:p w14:paraId="05BFD440" w14:textId="0111B132" w:rsidR="00506198" w:rsidRPr="006475CA" w:rsidRDefault="00784055" w:rsidP="006475CA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475CA">
      <w:rPr>
        <w:rFonts w:ascii="Times New Roman" w:hAnsi="Times New Roman" w:cs="Times New Roman"/>
        <w:sz w:val="18"/>
        <w:szCs w:val="18"/>
      </w:rPr>
      <w:t>Finansowany ze środków Funduszu Solidarnościowego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7A6B6" w14:textId="77777777" w:rsidR="006475CA" w:rsidRDefault="006475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B9D51" w14:textId="77777777" w:rsidR="009B6FBC" w:rsidRDefault="009B6F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0956C5" w14:textId="77777777" w:rsidR="009B6FBC" w:rsidRDefault="009B6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74B8" w14:textId="77777777" w:rsidR="006475CA" w:rsidRDefault="006475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D2E67" w14:textId="3B0806D5" w:rsidR="00506198" w:rsidRDefault="00784055" w:rsidP="00835ABF">
    <w:pPr>
      <w:pStyle w:val="NormalnyWeb"/>
    </w:pPr>
    <w:r>
      <w:rPr>
        <w:noProof/>
      </w:rPr>
      <w:drawing>
        <wp:inline distT="0" distB="0" distL="0" distR="0" wp14:anchorId="132E7F3D" wp14:editId="0152E2A8">
          <wp:extent cx="714237" cy="666716"/>
          <wp:effectExtent l="0" t="0" r="0" b="34"/>
          <wp:docPr id="1182971245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237" cy="6667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</w:t>
    </w:r>
    <w:r>
      <w:tab/>
    </w:r>
    <w:r w:rsidR="00835ABF">
      <w:tab/>
    </w:r>
    <w:r w:rsidR="00835ABF" w:rsidRPr="00835ABF">
      <w:rPr>
        <w:noProof/>
        <w:color w:val="auto"/>
        <w:kern w:val="0"/>
      </w:rPr>
      <w:drawing>
        <wp:inline distT="0" distB="0" distL="0" distR="0" wp14:anchorId="51B57C12" wp14:editId="2556ECDB">
          <wp:extent cx="2387600" cy="697436"/>
          <wp:effectExtent l="0" t="0" r="0" b="7620"/>
          <wp:docPr id="8889694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628" cy="70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ABF">
      <w:t xml:space="preserve">    </w:t>
    </w:r>
    <w:r w:rsidR="00835ABF">
      <w:tab/>
    </w:r>
    <w:r>
      <w:t xml:space="preserve">  </w:t>
    </w:r>
    <w:r>
      <w:tab/>
    </w:r>
    <w:r>
      <w:rPr>
        <w:noProof/>
      </w:rPr>
      <w:drawing>
        <wp:inline distT="0" distB="0" distL="0" distR="0" wp14:anchorId="552066ED" wp14:editId="57198782">
          <wp:extent cx="723957" cy="743041"/>
          <wp:effectExtent l="0" t="0" r="0" b="0"/>
          <wp:docPr id="1272495645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57" cy="7430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4442" w14:textId="77777777" w:rsidR="006475CA" w:rsidRDefault="006475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7390F"/>
    <w:multiLevelType w:val="multilevel"/>
    <w:tmpl w:val="848EE336"/>
    <w:styleLink w:val="WWNum5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4" w15:restartNumberingAfterBreak="0">
    <w:nsid w:val="1FD6107E"/>
    <w:multiLevelType w:val="multilevel"/>
    <w:tmpl w:val="C2444B9E"/>
    <w:lvl w:ilvl="0">
      <w:start w:val="1"/>
      <w:numFmt w:val="lowerLetter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332F0E"/>
    <w:multiLevelType w:val="multilevel"/>
    <w:tmpl w:val="D96471B8"/>
    <w:styleLink w:val="WWNum3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2B5475E9"/>
    <w:multiLevelType w:val="multilevel"/>
    <w:tmpl w:val="6156965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3CF36EC1"/>
    <w:multiLevelType w:val="multilevel"/>
    <w:tmpl w:val="7D34C99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42C37B50"/>
    <w:multiLevelType w:val="multilevel"/>
    <w:tmpl w:val="ED3494F0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52A976AA"/>
    <w:multiLevelType w:val="multilevel"/>
    <w:tmpl w:val="54163414"/>
    <w:styleLink w:val="WWNum4"/>
    <w:lvl w:ilvl="0">
      <w:start w:val="1"/>
      <w:numFmt w:val="decimal"/>
      <w:lvlText w:val="%1."/>
      <w:lvlJc w:val="left"/>
      <w:pPr>
        <w:ind w:left="705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1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32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80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5D8C0E45"/>
    <w:multiLevelType w:val="multilevel"/>
    <w:tmpl w:val="4D5643E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73031D"/>
    <w:multiLevelType w:val="multilevel"/>
    <w:tmpl w:val="634E3962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0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8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52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24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96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68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403" w:hanging="360"/>
      </w:pPr>
      <w:rPr>
        <w:rFonts w:eastAsia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72700F45"/>
    <w:multiLevelType w:val="multilevel"/>
    <w:tmpl w:val="F3B406E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E7874"/>
    <w:multiLevelType w:val="multilevel"/>
    <w:tmpl w:val="90AC87A6"/>
    <w:styleLink w:val="WWNum1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1.%2.%3."/>
      <w:lvlJc w:val="right"/>
      <w:pPr>
        <w:ind w:left="1440" w:hanging="18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%1.%2.%3.%4.%5."/>
      <w:lvlJc w:val="left"/>
      <w:pPr>
        <w:ind w:left="2880" w:hanging="360"/>
      </w:pPr>
    </w:lvl>
    <w:lvl w:ilvl="5">
      <w:start w:val="1"/>
      <w:numFmt w:val="lowerRoman"/>
      <w:lvlText w:val="%1.%2.%3.%4.%5.%6."/>
      <w:lvlJc w:val="right"/>
      <w:pPr>
        <w:ind w:left="3600" w:hanging="180"/>
      </w:pPr>
    </w:lvl>
    <w:lvl w:ilvl="6">
      <w:start w:val="1"/>
      <w:numFmt w:val="decimal"/>
      <w:lvlText w:val="%1.%2.%3.%4.%5.%6.%7."/>
      <w:lvlJc w:val="left"/>
      <w:pPr>
        <w:ind w:left="4320" w:hanging="360"/>
      </w:pPr>
    </w:lvl>
    <w:lvl w:ilvl="7">
      <w:start w:val="1"/>
      <w:numFmt w:val="lowerLetter"/>
      <w:lvlText w:val="%1.%2.%3.%4.%5.%6.%7.%8."/>
      <w:lvlJc w:val="left"/>
      <w:pPr>
        <w:ind w:left="5040" w:hanging="360"/>
      </w:pPr>
    </w:lvl>
    <w:lvl w:ilvl="8">
      <w:start w:val="1"/>
      <w:numFmt w:val="lowerRoman"/>
      <w:lvlText w:val="%1.%2.%3.%4.%5.%6.%7.%8.%9."/>
      <w:lvlJc w:val="right"/>
      <w:pPr>
        <w:ind w:left="5760" w:hanging="180"/>
      </w:pPr>
    </w:lvl>
  </w:abstractNum>
  <w:num w:numId="1" w16cid:durableId="1339575356">
    <w:abstractNumId w:val="8"/>
  </w:num>
  <w:num w:numId="2" w16cid:durableId="1854569571">
    <w:abstractNumId w:val="13"/>
  </w:num>
  <w:num w:numId="3" w16cid:durableId="227611677">
    <w:abstractNumId w:val="6"/>
  </w:num>
  <w:num w:numId="4" w16cid:durableId="376857426">
    <w:abstractNumId w:val="10"/>
  </w:num>
  <w:num w:numId="5" w16cid:durableId="610169708">
    <w:abstractNumId w:val="3"/>
  </w:num>
  <w:num w:numId="6" w16cid:durableId="872570161">
    <w:abstractNumId w:val="9"/>
  </w:num>
  <w:num w:numId="7" w16cid:durableId="1318804967">
    <w:abstractNumId w:val="11"/>
  </w:num>
  <w:num w:numId="8" w16cid:durableId="1979916074">
    <w:abstractNumId w:val="7"/>
  </w:num>
  <w:num w:numId="9" w16cid:durableId="128667305">
    <w:abstractNumId w:val="15"/>
  </w:num>
  <w:num w:numId="10" w16cid:durableId="36897717">
    <w:abstractNumId w:val="12"/>
  </w:num>
  <w:num w:numId="11" w16cid:durableId="52386110">
    <w:abstractNumId w:val="5"/>
  </w:num>
  <w:num w:numId="12" w16cid:durableId="2004777165">
    <w:abstractNumId w:val="2"/>
  </w:num>
  <w:num w:numId="13" w16cid:durableId="395007757">
    <w:abstractNumId w:val="0"/>
  </w:num>
  <w:num w:numId="14" w16cid:durableId="675424434">
    <w:abstractNumId w:val="1"/>
  </w:num>
  <w:num w:numId="15" w16cid:durableId="624429789">
    <w:abstractNumId w:val="14"/>
  </w:num>
  <w:num w:numId="16" w16cid:durableId="812915117">
    <w:abstractNumId w:val="16"/>
  </w:num>
  <w:num w:numId="17" w16cid:durableId="2033190564">
    <w:abstractNumId w:val="14"/>
    <w:lvlOverride w:ilvl="0">
      <w:startOverride w:val="1"/>
    </w:lvlOverride>
  </w:num>
  <w:num w:numId="18" w16cid:durableId="1094596879">
    <w:abstractNumId w:val="16"/>
    <w:lvlOverride w:ilvl="0">
      <w:startOverride w:val="9"/>
    </w:lvlOverride>
  </w:num>
  <w:num w:numId="19" w16cid:durableId="537399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D3"/>
    <w:rsid w:val="0000105D"/>
    <w:rsid w:val="00181CAC"/>
    <w:rsid w:val="003D6D56"/>
    <w:rsid w:val="00506198"/>
    <w:rsid w:val="0063723A"/>
    <w:rsid w:val="006475CA"/>
    <w:rsid w:val="00784055"/>
    <w:rsid w:val="007B6322"/>
    <w:rsid w:val="00835ABF"/>
    <w:rsid w:val="0086243C"/>
    <w:rsid w:val="00865461"/>
    <w:rsid w:val="00955CD3"/>
    <w:rsid w:val="009B6FBC"/>
    <w:rsid w:val="00A858E1"/>
    <w:rsid w:val="00AC1487"/>
    <w:rsid w:val="00B149FF"/>
    <w:rsid w:val="00B60A39"/>
    <w:rsid w:val="00B92B4C"/>
    <w:rsid w:val="00C6601B"/>
    <w:rsid w:val="00D65B5B"/>
    <w:rsid w:val="00D8730F"/>
    <w:rsid w:val="00DB0794"/>
    <w:rsid w:val="00DD7334"/>
    <w:rsid w:val="00E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B413"/>
  <w15:docId w15:val="{A17B893A-23B4-4027-8D6D-9781F2CE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keepLines/>
      <w:spacing w:after="0"/>
      <w:ind w:right="3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qFormat/>
    <w:pPr>
      <w:widowControl w:val="0"/>
      <w:spacing w:after="0" w:line="240" w:lineRule="auto"/>
      <w:ind w:left="720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rPr>
      <w:rFonts w:ascii="Calibri" w:eastAsia="Calibri" w:hAnsi="Calibri" w:cs="Calibri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rPr>
      <w:rFonts w:ascii="Calibri Light" w:hAnsi="Calibri Light" w:cs="F"/>
      <w:color w:val="2F5496"/>
      <w:sz w:val="26"/>
      <w:szCs w:val="2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customStyle="1" w:styleId="Default">
    <w:name w:val="Default"/>
    <w:rsid w:val="00B60A39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Theme="minorHAnsi" w:hAnsi="Times New Roman" w:cs="Times New Roman"/>
      <w:color w:val="000000"/>
      <w:kern w:val="0"/>
      <w:sz w:val="24"/>
      <w:szCs w:val="24"/>
    </w:rPr>
  </w:style>
  <w:style w:type="paragraph" w:styleId="NormalnyWeb">
    <w:name w:val="Normal (Web)"/>
    <w:basedOn w:val="Standard"/>
    <w:uiPriority w:val="99"/>
    <w:rsid w:val="00E87EB7"/>
    <w:pPr>
      <w:spacing w:before="100" w:after="10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Uwydatnienie">
    <w:name w:val="Emphasis"/>
    <w:basedOn w:val="Domylnaczcionkaakapitu"/>
    <w:rsid w:val="00E87EB7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sid w:val="00E87EB7"/>
    <w:rPr>
      <w:rFonts w:ascii="Times New Roman" w:hAnsi="Times New Roman" w:cs="Times New Roman"/>
      <w:color w:val="0563C1"/>
      <w:u w:val="single"/>
    </w:rPr>
  </w:style>
  <w:style w:type="numbering" w:customStyle="1" w:styleId="WWNum9">
    <w:name w:val="WWNum9"/>
    <w:basedOn w:val="Bezlisty"/>
    <w:rsid w:val="00E87EB7"/>
    <w:pPr>
      <w:numPr>
        <w:numId w:val="15"/>
      </w:numPr>
    </w:pPr>
  </w:style>
  <w:style w:type="numbering" w:customStyle="1" w:styleId="WWNum10">
    <w:name w:val="WWNum10"/>
    <w:basedOn w:val="Bezlisty"/>
    <w:rsid w:val="00E87EB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Marta Pawlukiewicz</cp:lastModifiedBy>
  <cp:revision>2</cp:revision>
  <cp:lastPrinted>2024-01-11T10:47:00Z</cp:lastPrinted>
  <dcterms:created xsi:type="dcterms:W3CDTF">2025-02-10T11:48:00Z</dcterms:created>
  <dcterms:modified xsi:type="dcterms:W3CDTF">2025-02-10T11:48:00Z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